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F540D"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58DA7AC4" wp14:editId="50A48A4B">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7338458B" w14:textId="77777777" w:rsidR="00AB35E7" w:rsidRDefault="00AB35E7" w:rsidP="00AB35E7">
      <w:pPr>
        <w:widowControl w:val="0"/>
        <w:tabs>
          <w:tab w:val="left" w:pos="0"/>
        </w:tabs>
        <w:spacing w:after="0" w:line="240" w:lineRule="auto"/>
        <w:rPr>
          <w:rFonts w:ascii="Tahoma" w:hAnsi="Tahoma" w:cs="Tahoma"/>
          <w:b/>
          <w:bCs/>
          <w:sz w:val="44"/>
        </w:rPr>
      </w:pPr>
    </w:p>
    <w:p w14:paraId="50D0E8FF" w14:textId="77777777" w:rsidR="00B13360" w:rsidRDefault="00B13360" w:rsidP="00AB35E7">
      <w:pPr>
        <w:widowControl w:val="0"/>
        <w:tabs>
          <w:tab w:val="left" w:pos="0"/>
        </w:tabs>
        <w:spacing w:after="0" w:line="240" w:lineRule="auto"/>
        <w:rPr>
          <w:rFonts w:ascii="Tahoma" w:hAnsi="Tahoma" w:cs="Tahoma"/>
          <w:b/>
          <w:bCs/>
          <w:sz w:val="44"/>
        </w:rPr>
      </w:pPr>
    </w:p>
    <w:p w14:paraId="79875015"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5718207A" w14:textId="77777777" w:rsidR="004D1FCB" w:rsidRPr="00342519" w:rsidRDefault="004D1FCB" w:rsidP="00AB35E7">
      <w:pPr>
        <w:widowControl w:val="0"/>
        <w:tabs>
          <w:tab w:val="left" w:pos="0"/>
        </w:tabs>
        <w:spacing w:after="0" w:line="240" w:lineRule="auto"/>
        <w:rPr>
          <w:rFonts w:ascii="Times New Roman" w:hAnsi="Times New Roman"/>
          <w:b/>
          <w:bCs/>
        </w:rPr>
      </w:pPr>
    </w:p>
    <w:p w14:paraId="53A2C30F" w14:textId="77777777" w:rsidR="004D1FCB" w:rsidRDefault="00CA3AE4" w:rsidP="00262CF8">
      <w:pPr>
        <w:pStyle w:val="Heading"/>
        <w:tabs>
          <w:tab w:val="left" w:pos="0"/>
        </w:tabs>
        <w:spacing w:before="0" w:after="0"/>
        <w:ind w:firstLine="1"/>
        <w:jc w:val="center"/>
        <w:rPr>
          <w:rFonts w:cs="Tahoma"/>
        </w:rPr>
      </w:pPr>
      <w:r>
        <w:t>TOP-001-</w:t>
      </w:r>
      <w:r w:rsidR="00FB6950">
        <w:t>6</w:t>
      </w:r>
      <w:r w:rsidR="0016117C" w:rsidRPr="00E42174">
        <w:t xml:space="preserve"> </w:t>
      </w:r>
      <w:r w:rsidR="0016117C" w:rsidRPr="00AC1996">
        <w:t>–</w:t>
      </w:r>
      <w:r w:rsidR="0016117C">
        <w:t xml:space="preserve"> </w:t>
      </w:r>
      <w:r w:rsidR="007D26C0">
        <w:t>T</w:t>
      </w:r>
      <w:r w:rsidR="007D26C0" w:rsidRPr="007D26C0">
        <w:t xml:space="preserve">o prevent instability, uncontrolled separation, or </w:t>
      </w:r>
      <w:r w:rsidR="00542D4A" w:rsidRPr="007D26C0">
        <w:t>cascading</w:t>
      </w:r>
      <w:r w:rsidR="007D26C0" w:rsidRPr="007D26C0">
        <w:t xml:space="preserve"> outages</w:t>
      </w:r>
    </w:p>
    <w:p w14:paraId="2621EF04" w14:textId="77777777" w:rsidR="00B13360" w:rsidRPr="00DA48B8" w:rsidRDefault="00B13360" w:rsidP="00AB35E7">
      <w:pPr>
        <w:widowControl w:val="0"/>
        <w:tabs>
          <w:tab w:val="left" w:pos="0"/>
        </w:tabs>
        <w:spacing w:after="0" w:line="240" w:lineRule="auto"/>
        <w:jc w:val="center"/>
        <w:rPr>
          <w:rFonts w:ascii="Tahoma" w:hAnsi="Tahoma" w:cs="Tahoma"/>
        </w:rPr>
      </w:pPr>
    </w:p>
    <w:p w14:paraId="7EDB3AC0"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3B69D0D6" w14:textId="77777777" w:rsidR="00AB35E7" w:rsidRDefault="00AB35E7" w:rsidP="00AB35E7">
      <w:pPr>
        <w:shd w:val="clear" w:color="auto" w:fill="FFCC99"/>
        <w:spacing w:after="0" w:line="240" w:lineRule="auto"/>
      </w:pPr>
    </w:p>
    <w:p w14:paraId="657D6999" w14:textId="77777777" w:rsidR="00AB35E7" w:rsidRDefault="00AB35E7" w:rsidP="00AB35E7">
      <w:pPr>
        <w:widowControl w:val="0"/>
        <w:tabs>
          <w:tab w:val="left" w:pos="0"/>
        </w:tabs>
        <w:spacing w:after="0" w:line="240" w:lineRule="auto"/>
        <w:rPr>
          <w:b/>
          <w:bCs/>
        </w:rPr>
      </w:pPr>
    </w:p>
    <w:p w14:paraId="1748F3D7" w14:textId="77777777" w:rsidR="004D1FCB" w:rsidRDefault="004D1FCB" w:rsidP="00AB35E7">
      <w:pPr>
        <w:widowControl w:val="0"/>
        <w:tabs>
          <w:tab w:val="left" w:pos="0"/>
        </w:tabs>
        <w:spacing w:after="0" w:line="240" w:lineRule="auto"/>
        <w:rPr>
          <w:b/>
          <w:bCs/>
        </w:rPr>
      </w:pPr>
      <w:r w:rsidRPr="004D1FCB">
        <w:rPr>
          <w:b/>
          <w:bCs/>
        </w:rPr>
        <w:t>Compliance Assessment Date:</w:t>
      </w:r>
    </w:p>
    <w:p w14:paraId="64BF501A" w14:textId="77777777" w:rsidR="00AB35E7" w:rsidRDefault="00AB35E7" w:rsidP="00AB35E7">
      <w:pPr>
        <w:shd w:val="clear" w:color="auto" w:fill="FFCC99"/>
        <w:spacing w:after="0" w:line="240" w:lineRule="auto"/>
      </w:pPr>
      <w:bookmarkStart w:id="0" w:name="_Toc330463552"/>
    </w:p>
    <w:p w14:paraId="1A70DCD9" w14:textId="77777777" w:rsidR="00AB35E7" w:rsidRDefault="00AB35E7" w:rsidP="00AB35E7">
      <w:pPr>
        <w:pStyle w:val="Heading1"/>
        <w:rPr>
          <w:rFonts w:ascii="Calibri" w:hAnsi="Calibri" w:cs="Times New Roman"/>
          <w:b/>
          <w:color w:val="auto"/>
          <w:sz w:val="24"/>
          <w:szCs w:val="24"/>
          <w:u w:val="single"/>
        </w:rPr>
      </w:pPr>
    </w:p>
    <w:p w14:paraId="76D53DC8" w14:textId="77777777" w:rsidR="00AB35E7" w:rsidRPr="00AB35E7" w:rsidRDefault="00AB35E7" w:rsidP="00AB35E7">
      <w:pPr>
        <w:spacing w:after="0" w:line="240" w:lineRule="auto"/>
      </w:pPr>
    </w:p>
    <w:p w14:paraId="6DB01066"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167204E1"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2F31EDE7"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4B213896" w14:textId="77777777" w:rsidTr="00BB7BBF">
        <w:tc>
          <w:tcPr>
            <w:tcW w:w="2718" w:type="dxa"/>
            <w:shd w:val="clear" w:color="auto" w:fill="DBE5F1"/>
          </w:tcPr>
          <w:p w14:paraId="2980794E"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40BA7CA1"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4D4BF76B"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765F8FEC"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7935C148" w14:textId="77777777" w:rsidTr="00300085">
        <w:tc>
          <w:tcPr>
            <w:tcW w:w="2718" w:type="dxa"/>
            <w:shd w:val="clear" w:color="auto" w:fill="FFCC99"/>
          </w:tcPr>
          <w:p w14:paraId="5484A30A"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F6F9A95"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78A522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107F2832" w14:textId="77777777" w:rsidR="00BB7BBF" w:rsidRPr="00BB7BBF" w:rsidRDefault="00BB7BBF" w:rsidP="00AB35E7">
            <w:pPr>
              <w:widowControl w:val="0"/>
              <w:spacing w:after="0" w:line="240" w:lineRule="auto"/>
              <w:rPr>
                <w:bCs/>
                <w:color w:val="0070C0"/>
              </w:rPr>
            </w:pPr>
          </w:p>
        </w:tc>
      </w:tr>
      <w:tr w:rsidR="00AC1996" w:rsidRPr="00DA48B8" w14:paraId="32A3EA4A" w14:textId="77777777" w:rsidTr="00300085">
        <w:tc>
          <w:tcPr>
            <w:tcW w:w="2718" w:type="dxa"/>
            <w:shd w:val="clear" w:color="auto" w:fill="FFCC99"/>
          </w:tcPr>
          <w:p w14:paraId="1E44CD10"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507B937D"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2FD5F07D"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3D77A93A" w14:textId="77777777" w:rsidR="00BB7BBF" w:rsidRPr="00BB7BBF" w:rsidRDefault="00BB7BBF" w:rsidP="00AB35E7">
            <w:pPr>
              <w:widowControl w:val="0"/>
              <w:spacing w:after="0" w:line="240" w:lineRule="auto"/>
              <w:rPr>
                <w:bCs/>
                <w:color w:val="0070C0"/>
              </w:rPr>
            </w:pPr>
          </w:p>
        </w:tc>
      </w:tr>
      <w:tr w:rsidR="00AC1996" w:rsidRPr="00DA48B8" w14:paraId="26B891BB" w14:textId="77777777" w:rsidTr="00300085">
        <w:tc>
          <w:tcPr>
            <w:tcW w:w="2718" w:type="dxa"/>
            <w:shd w:val="clear" w:color="auto" w:fill="FFCC99"/>
          </w:tcPr>
          <w:p w14:paraId="555FF904"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5DE0EA04"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87E73F2"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4632D23F" w14:textId="77777777" w:rsidR="00BB7BBF" w:rsidRPr="00BB7BBF" w:rsidRDefault="00BB7BBF" w:rsidP="00AB35E7">
            <w:pPr>
              <w:widowControl w:val="0"/>
              <w:spacing w:after="0" w:line="240" w:lineRule="auto"/>
              <w:rPr>
                <w:bCs/>
                <w:color w:val="0070C0"/>
              </w:rPr>
            </w:pPr>
          </w:p>
        </w:tc>
      </w:tr>
      <w:tr w:rsidR="00AC1996" w:rsidRPr="00DA48B8" w14:paraId="43E7C8F1" w14:textId="77777777" w:rsidTr="00300085">
        <w:tc>
          <w:tcPr>
            <w:tcW w:w="2718" w:type="dxa"/>
            <w:shd w:val="clear" w:color="auto" w:fill="FFCC99"/>
          </w:tcPr>
          <w:p w14:paraId="11BB7A6B"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60541949"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155AEB20"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5BFAE9CA" w14:textId="77777777" w:rsidR="00BB7BBF" w:rsidRPr="00BD7FA6" w:rsidRDefault="00BB7BBF" w:rsidP="00AB35E7">
            <w:pPr>
              <w:widowControl w:val="0"/>
              <w:spacing w:after="0" w:line="240" w:lineRule="auto"/>
              <w:rPr>
                <w:bCs/>
                <w:color w:val="0070C0"/>
              </w:rPr>
            </w:pPr>
          </w:p>
        </w:tc>
      </w:tr>
    </w:tbl>
    <w:p w14:paraId="2E14A83C" w14:textId="77777777" w:rsidR="003F0240" w:rsidRDefault="003F0240" w:rsidP="00AB35E7">
      <w:pPr>
        <w:spacing w:after="0" w:line="240" w:lineRule="auto"/>
      </w:pPr>
    </w:p>
    <w:p w14:paraId="6986C1BD"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2054D2">
        <w:rPr>
          <w:b/>
          <w:sz w:val="24"/>
          <w:szCs w:val="24"/>
          <w:u w:val="single"/>
        </w:rPr>
        <w:t>R1</w:t>
      </w:r>
    </w:p>
    <w:p w14:paraId="71C3557C" w14:textId="77777777" w:rsidR="00262CF8" w:rsidRDefault="0016117C" w:rsidP="007D26C0">
      <w:pPr>
        <w:spacing w:after="0" w:line="240" w:lineRule="auto"/>
      </w:pPr>
      <w:bookmarkStart w:id="1" w:name="_Toc330463553"/>
      <w:r w:rsidRPr="0016117C">
        <w:t>Each Transmission Operator shall act to maintain the reliability of its Transmission Operator Area via its own actions or by issuing Operating Instructions.</w:t>
      </w:r>
    </w:p>
    <w:p w14:paraId="6DB3707A" w14:textId="77777777" w:rsidR="007D26C0" w:rsidRDefault="007D26C0" w:rsidP="007D26C0">
      <w:pPr>
        <w:spacing w:after="0" w:line="240" w:lineRule="auto"/>
      </w:pPr>
    </w:p>
    <w:p w14:paraId="17EEF108" w14:textId="77777777" w:rsidR="00AC1996" w:rsidRPr="00AC1996" w:rsidRDefault="00300085" w:rsidP="00F77CF7">
      <w:pPr>
        <w:keepNext/>
        <w:spacing w:after="0" w:line="240" w:lineRule="auto"/>
      </w:pPr>
      <w:r w:rsidRPr="009D1519">
        <w:rPr>
          <w:b/>
          <w:sz w:val="24"/>
          <w:szCs w:val="24"/>
          <w:u w:val="single"/>
        </w:rPr>
        <w:t>R1</w:t>
      </w:r>
      <w:r w:rsidR="002054D2">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2070"/>
        <w:gridCol w:w="2430"/>
        <w:gridCol w:w="2808"/>
      </w:tblGrid>
      <w:tr w:rsidR="009D1519" w:rsidRPr="009D1519" w14:paraId="33DD25C9" w14:textId="77777777" w:rsidTr="007D26C0">
        <w:trPr>
          <w:cantSplit/>
          <w:trHeight w:val="480"/>
        </w:trPr>
        <w:tc>
          <w:tcPr>
            <w:tcW w:w="2268" w:type="dxa"/>
            <w:shd w:val="clear" w:color="auto" w:fill="95B3D7" w:themeFill="accent1" w:themeFillTint="99"/>
            <w:hideMark/>
          </w:tcPr>
          <w:p w14:paraId="44A18B5C" w14:textId="77777777"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70" w:type="dxa"/>
            <w:shd w:val="clear" w:color="auto" w:fill="95B3D7" w:themeFill="accent1" w:themeFillTint="99"/>
            <w:hideMark/>
          </w:tcPr>
          <w:p w14:paraId="046C1EE5" w14:textId="77777777"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14:paraId="42E9DBD5" w14:textId="77777777"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14:paraId="20A34D67" w14:textId="77777777"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14:paraId="30EB73A9" w14:textId="77777777" w:rsidTr="007D26C0">
        <w:trPr>
          <w:cantSplit/>
          <w:trHeight w:val="3284"/>
        </w:trPr>
        <w:tc>
          <w:tcPr>
            <w:tcW w:w="2268" w:type="dxa"/>
            <w:hideMark/>
          </w:tcPr>
          <w:p w14:paraId="45FF60CB" w14:textId="77777777" w:rsidR="0016117C" w:rsidRPr="0016117C" w:rsidRDefault="0016117C" w:rsidP="0068564E">
            <w:pPr>
              <w:spacing w:after="0" w:line="240" w:lineRule="auto"/>
              <w:rPr>
                <w:rFonts w:cs="Arial"/>
                <w:sz w:val="20"/>
                <w:szCs w:val="20"/>
              </w:rPr>
            </w:pPr>
            <w:r w:rsidRPr="0016117C">
              <w:rPr>
                <w:rFonts w:cs="Arial"/>
                <w:sz w:val="20"/>
                <w:szCs w:val="20"/>
              </w:rPr>
              <w:t xml:space="preserve">The Member TO System Operators shall comply with PJM Operating Instructions unless compliance with the Operating Instructions cannot be physically implemented or unless such </w:t>
            </w:r>
            <w:proofErr w:type="gramStart"/>
            <w:r w:rsidRPr="0016117C">
              <w:rPr>
                <w:rFonts w:cs="Arial"/>
                <w:sz w:val="20"/>
                <w:szCs w:val="20"/>
              </w:rPr>
              <w:t>actions would</w:t>
            </w:r>
            <w:proofErr w:type="gramEnd"/>
            <w:r w:rsidRPr="0016117C">
              <w:rPr>
                <w:rFonts w:cs="Arial"/>
                <w:sz w:val="20"/>
                <w:szCs w:val="20"/>
              </w:rPr>
              <w:t xml:space="preserve"> violate safety, equipment, regulatory, or statutory requirements.</w:t>
            </w:r>
            <w:r w:rsidRPr="0016117C">
              <w:rPr>
                <w:rFonts w:cs="Arial"/>
                <w:sz w:val="20"/>
                <w:szCs w:val="20"/>
              </w:rPr>
              <w:br/>
            </w:r>
          </w:p>
        </w:tc>
        <w:tc>
          <w:tcPr>
            <w:tcW w:w="2070" w:type="dxa"/>
            <w:hideMark/>
          </w:tcPr>
          <w:p w14:paraId="71311E3D" w14:textId="77777777" w:rsidR="0016117C" w:rsidRPr="0016117C" w:rsidRDefault="0016117C" w:rsidP="007D26C0">
            <w:pPr>
              <w:spacing w:after="0" w:line="240" w:lineRule="auto"/>
              <w:rPr>
                <w:rFonts w:cs="Arial"/>
                <w:sz w:val="20"/>
                <w:szCs w:val="20"/>
              </w:rPr>
            </w:pPr>
            <w:r w:rsidRPr="0016117C">
              <w:rPr>
                <w:rFonts w:cs="Arial"/>
                <w:sz w:val="20"/>
                <w:szCs w:val="20"/>
              </w:rPr>
              <w:t xml:space="preserve">1. PJM shall issue Operating Instructions to maintain the reliability of its Transmission Operator Area. </w:t>
            </w:r>
            <w:r w:rsidRPr="0016117C">
              <w:rPr>
                <w:rFonts w:cs="Arial"/>
                <w:sz w:val="20"/>
                <w:szCs w:val="20"/>
              </w:rPr>
              <w:br/>
              <w:t xml:space="preserve">2. PJM shall be prepared to implement alternate remedial actions when the Member TO cannot comply with PJM issued Operating Instructions because the Operating Instructions could not be physically implemented or unless such </w:t>
            </w:r>
            <w:proofErr w:type="gramStart"/>
            <w:r w:rsidRPr="0016117C">
              <w:rPr>
                <w:rFonts w:cs="Arial"/>
                <w:sz w:val="20"/>
                <w:szCs w:val="20"/>
              </w:rPr>
              <w:t>actions would have</w:t>
            </w:r>
            <w:proofErr w:type="gramEnd"/>
            <w:r w:rsidRPr="0016117C">
              <w:rPr>
                <w:rFonts w:cs="Arial"/>
                <w:sz w:val="20"/>
                <w:szCs w:val="20"/>
              </w:rPr>
              <w:t xml:space="preserve"> violated safety, equipment, regulatory, or statutory requirements.</w:t>
            </w:r>
          </w:p>
        </w:tc>
        <w:tc>
          <w:tcPr>
            <w:tcW w:w="2430" w:type="dxa"/>
            <w:hideMark/>
          </w:tcPr>
          <w:p w14:paraId="046209D8" w14:textId="77777777"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with PJM Operating Instructions?</w:t>
            </w:r>
            <w:r w:rsidRPr="0016117C">
              <w:rPr>
                <w:rFonts w:cs="Arial"/>
                <w:sz w:val="20"/>
                <w:szCs w:val="20"/>
              </w:rPr>
              <w:br/>
            </w:r>
          </w:p>
        </w:tc>
        <w:tc>
          <w:tcPr>
            <w:tcW w:w="2808" w:type="dxa"/>
            <w:hideMark/>
          </w:tcPr>
          <w:p w14:paraId="4020445D" w14:textId="77777777"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w:t>
            </w:r>
            <w:r w:rsidR="0068564E">
              <w:rPr>
                <w:rFonts w:cs="Arial"/>
                <w:sz w:val="20"/>
                <w:szCs w:val="20"/>
              </w:rPr>
              <w:t>, or other equivalent evidence.</w:t>
            </w:r>
          </w:p>
        </w:tc>
      </w:tr>
    </w:tbl>
    <w:p w14:paraId="53C0E5FF" w14:textId="77777777" w:rsidR="009D1519" w:rsidRDefault="009D1519" w:rsidP="00AB35E7">
      <w:pPr>
        <w:spacing w:after="0" w:line="240" w:lineRule="auto"/>
      </w:pPr>
    </w:p>
    <w:p w14:paraId="2A444C0B"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192604C3"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2915A3F" w14:textId="77777777" w:rsidR="005C3241" w:rsidRDefault="005C3241" w:rsidP="00AB35E7">
      <w:pPr>
        <w:shd w:val="clear" w:color="auto" w:fill="FFCC99"/>
        <w:spacing w:after="0" w:line="240" w:lineRule="auto"/>
      </w:pPr>
    </w:p>
    <w:p w14:paraId="7D3FFF92" w14:textId="77777777" w:rsidR="005C3241" w:rsidRDefault="005C3241" w:rsidP="00AB35E7">
      <w:pPr>
        <w:shd w:val="clear" w:color="auto" w:fill="FFCC99"/>
        <w:spacing w:after="0" w:line="240" w:lineRule="auto"/>
      </w:pPr>
    </w:p>
    <w:p w14:paraId="1B3C7855" w14:textId="77777777" w:rsidR="005C3241" w:rsidRDefault="005C3241" w:rsidP="00AB35E7">
      <w:pPr>
        <w:spacing w:after="0" w:line="240" w:lineRule="auto"/>
      </w:pPr>
    </w:p>
    <w:p w14:paraId="79E104C1"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0ED13364" w14:textId="77777777" w:rsidTr="005979DA">
        <w:trPr>
          <w:cantSplit/>
        </w:trPr>
        <w:tc>
          <w:tcPr>
            <w:tcW w:w="9576" w:type="dxa"/>
            <w:gridSpan w:val="6"/>
            <w:shd w:val="clear" w:color="auto" w:fill="DBE5F1"/>
          </w:tcPr>
          <w:p w14:paraId="488062F0"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06070BA"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6A6AE5D2" w14:textId="77777777" w:rsidTr="005979DA">
        <w:trPr>
          <w:cantSplit/>
        </w:trPr>
        <w:tc>
          <w:tcPr>
            <w:tcW w:w="1596" w:type="dxa"/>
            <w:shd w:val="clear" w:color="auto" w:fill="DBE5F1"/>
          </w:tcPr>
          <w:p w14:paraId="0AAD3011"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119A884"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0629FA9"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293DBEE"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D690285"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0925F9D"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009E8EDC" w14:textId="77777777" w:rsidTr="005979DA">
        <w:trPr>
          <w:cantSplit/>
        </w:trPr>
        <w:tc>
          <w:tcPr>
            <w:tcW w:w="1596" w:type="dxa"/>
            <w:shd w:val="clear" w:color="auto" w:fill="FFCC99"/>
          </w:tcPr>
          <w:p w14:paraId="21FF96B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54498E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3AAD44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9D582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E4C36F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CE4CD23" w14:textId="77777777" w:rsidR="008E3CD5" w:rsidRPr="005C3241" w:rsidRDefault="008E3CD5" w:rsidP="005979DA">
            <w:pPr>
              <w:widowControl w:val="0"/>
              <w:spacing w:after="0" w:line="240" w:lineRule="auto"/>
              <w:jc w:val="both"/>
              <w:rPr>
                <w:color w:val="0070C0"/>
              </w:rPr>
            </w:pPr>
          </w:p>
        </w:tc>
      </w:tr>
      <w:tr w:rsidR="008E3CD5" w:rsidRPr="00DA48B8" w14:paraId="42C95647" w14:textId="77777777" w:rsidTr="005979DA">
        <w:trPr>
          <w:cantSplit/>
        </w:trPr>
        <w:tc>
          <w:tcPr>
            <w:tcW w:w="1596" w:type="dxa"/>
            <w:shd w:val="clear" w:color="auto" w:fill="FFCC99"/>
          </w:tcPr>
          <w:p w14:paraId="5DDB4AE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0D5C74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44BC78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A32C88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944DE1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2098894" w14:textId="77777777" w:rsidR="008E3CD5" w:rsidRPr="005C3241" w:rsidRDefault="008E3CD5" w:rsidP="005979DA">
            <w:pPr>
              <w:widowControl w:val="0"/>
              <w:spacing w:after="0" w:line="240" w:lineRule="auto"/>
              <w:jc w:val="both"/>
              <w:rPr>
                <w:color w:val="0070C0"/>
              </w:rPr>
            </w:pPr>
          </w:p>
        </w:tc>
      </w:tr>
      <w:tr w:rsidR="008E3CD5" w:rsidRPr="00DA48B8" w14:paraId="5659F642" w14:textId="77777777" w:rsidTr="005979DA">
        <w:trPr>
          <w:cantSplit/>
        </w:trPr>
        <w:tc>
          <w:tcPr>
            <w:tcW w:w="1596" w:type="dxa"/>
            <w:shd w:val="clear" w:color="auto" w:fill="FFCC99"/>
          </w:tcPr>
          <w:p w14:paraId="40FFCAB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00FE48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CBF156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9A46AF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3A7F36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D307088" w14:textId="77777777" w:rsidR="008E3CD5" w:rsidRPr="005C3241" w:rsidRDefault="008E3CD5" w:rsidP="005979DA">
            <w:pPr>
              <w:widowControl w:val="0"/>
              <w:spacing w:after="0" w:line="240" w:lineRule="auto"/>
              <w:jc w:val="both"/>
              <w:rPr>
                <w:color w:val="0070C0"/>
              </w:rPr>
            </w:pPr>
          </w:p>
        </w:tc>
      </w:tr>
    </w:tbl>
    <w:p w14:paraId="54492E8C" w14:textId="77777777" w:rsidR="008E3CD5" w:rsidRDefault="008E3CD5" w:rsidP="00F77CF7">
      <w:pPr>
        <w:keepNext/>
        <w:widowControl w:val="0"/>
        <w:spacing w:after="0" w:line="240" w:lineRule="auto"/>
        <w:rPr>
          <w:b/>
          <w:bCs/>
          <w:color w:val="264D74"/>
        </w:rPr>
      </w:pPr>
    </w:p>
    <w:p w14:paraId="168B9245" w14:textId="77777777" w:rsidR="008E3CD5" w:rsidRPr="005C3241" w:rsidRDefault="008E3CD5" w:rsidP="00F77CF7">
      <w:pPr>
        <w:keepNext/>
        <w:widowControl w:val="0"/>
        <w:spacing w:after="0" w:line="240" w:lineRule="auto"/>
        <w:rPr>
          <w:b/>
          <w:bCs/>
          <w:color w:val="264D74"/>
        </w:rPr>
      </w:pPr>
    </w:p>
    <w:p w14:paraId="037719A4" w14:textId="77777777" w:rsidR="005C3241" w:rsidRDefault="005C3241" w:rsidP="00AB35E7">
      <w:pPr>
        <w:spacing w:after="0" w:line="240" w:lineRule="auto"/>
      </w:pPr>
    </w:p>
    <w:p w14:paraId="0B1F6161" w14:textId="77777777" w:rsidR="00AB35E7" w:rsidRPr="005C3241" w:rsidRDefault="00B13360" w:rsidP="00F77CF7">
      <w:pPr>
        <w:keepNext/>
        <w:widowControl w:val="0"/>
        <w:spacing w:after="0" w:line="240" w:lineRule="auto"/>
        <w:rPr>
          <w:b/>
          <w:bCs/>
          <w:color w:val="264D74"/>
        </w:rPr>
      </w:pPr>
      <w:r>
        <w:rPr>
          <w:b/>
          <w:bCs/>
        </w:rPr>
        <w:lastRenderedPageBreak/>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4DE76D93" w14:textId="77777777" w:rsidR="00AB35E7" w:rsidRDefault="00AB35E7" w:rsidP="00AB35E7">
      <w:pPr>
        <w:shd w:val="clear" w:color="auto" w:fill="B6DDE8" w:themeFill="accent5" w:themeFillTint="66"/>
        <w:spacing w:after="0" w:line="240" w:lineRule="auto"/>
      </w:pPr>
    </w:p>
    <w:p w14:paraId="4263881A" w14:textId="77777777" w:rsidR="00AB35E7" w:rsidRDefault="00AB35E7" w:rsidP="00AB35E7">
      <w:pPr>
        <w:shd w:val="clear" w:color="auto" w:fill="B6DDE8" w:themeFill="accent5" w:themeFillTint="66"/>
        <w:spacing w:after="0" w:line="240" w:lineRule="auto"/>
      </w:pPr>
    </w:p>
    <w:p w14:paraId="7F693644" w14:textId="77777777" w:rsidR="00F77CF7" w:rsidRDefault="00F77CF7" w:rsidP="007D26C0">
      <w:pPr>
        <w:spacing w:after="0" w:line="240" w:lineRule="auto"/>
        <w:rPr>
          <w:b/>
          <w:sz w:val="24"/>
          <w:szCs w:val="24"/>
          <w:u w:val="single"/>
        </w:rPr>
      </w:pPr>
    </w:p>
    <w:p w14:paraId="0253D355" w14:textId="77777777" w:rsidR="007D26C0" w:rsidRDefault="007D26C0" w:rsidP="007D26C0">
      <w:pPr>
        <w:spacing w:after="0" w:line="240" w:lineRule="auto"/>
        <w:rPr>
          <w:b/>
          <w:sz w:val="24"/>
          <w:szCs w:val="24"/>
          <w:u w:val="single"/>
        </w:rPr>
      </w:pPr>
    </w:p>
    <w:p w14:paraId="64DF0479"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5</w:t>
      </w:r>
    </w:p>
    <w:p w14:paraId="5ABB7052" w14:textId="77777777" w:rsidR="00262CF8" w:rsidRDefault="0016117C" w:rsidP="007D26C0">
      <w:pPr>
        <w:spacing w:after="0" w:line="240" w:lineRule="auto"/>
      </w:pPr>
      <w:r w:rsidRPr="0016117C">
        <w:t xml:space="preserve">Each Transmission Operator, Generator Operator, and Distribution Provider shall comply with each Operating Instruction issued by its Balancing Authority, unless such action cannot be physically implemented or it </w:t>
      </w:r>
      <w:proofErr w:type="gramStart"/>
      <w:r w:rsidRPr="0016117C">
        <w:t>would violate</w:t>
      </w:r>
      <w:proofErr w:type="gramEnd"/>
      <w:r w:rsidRPr="0016117C">
        <w:t xml:space="preserve"> safety, equipment, regulatory, or statutory requirements.</w:t>
      </w:r>
    </w:p>
    <w:p w14:paraId="63D0ECE1" w14:textId="77777777" w:rsidR="007D26C0" w:rsidRDefault="007D26C0" w:rsidP="007D26C0">
      <w:pPr>
        <w:spacing w:after="0" w:line="240" w:lineRule="auto"/>
      </w:pPr>
    </w:p>
    <w:p w14:paraId="611C4D93" w14:textId="77777777" w:rsidR="00262CF8" w:rsidRPr="00AC1996" w:rsidRDefault="00B0445F" w:rsidP="00262CF8">
      <w:pPr>
        <w:keepNext/>
        <w:spacing w:after="0" w:line="240" w:lineRule="auto"/>
      </w:pPr>
      <w:r>
        <w:rPr>
          <w:b/>
          <w:sz w:val="24"/>
          <w:szCs w:val="24"/>
          <w:u w:val="single"/>
        </w:rPr>
        <w:t>R</w:t>
      </w:r>
      <w:r w:rsidR="0016117C">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980"/>
        <w:gridCol w:w="2430"/>
        <w:gridCol w:w="2808"/>
      </w:tblGrid>
      <w:tr w:rsidR="00262CF8" w:rsidRPr="009D1519" w14:paraId="5C207705" w14:textId="77777777" w:rsidTr="007D26C0">
        <w:trPr>
          <w:cantSplit/>
          <w:trHeight w:val="480"/>
        </w:trPr>
        <w:tc>
          <w:tcPr>
            <w:tcW w:w="2358" w:type="dxa"/>
            <w:shd w:val="clear" w:color="auto" w:fill="95B3D7" w:themeFill="accent1" w:themeFillTint="99"/>
            <w:hideMark/>
          </w:tcPr>
          <w:p w14:paraId="15D8F871" w14:textId="77777777"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14:paraId="3FBFBA14" w14:textId="77777777"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14:paraId="39525F7E" w14:textId="77777777"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14:paraId="28263087" w14:textId="77777777"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16117C" w:rsidRPr="009D1519" w14:paraId="6AC2988A" w14:textId="77777777" w:rsidTr="007D26C0">
        <w:trPr>
          <w:cantSplit/>
          <w:trHeight w:val="3284"/>
        </w:trPr>
        <w:tc>
          <w:tcPr>
            <w:tcW w:w="2358" w:type="dxa"/>
            <w:hideMark/>
          </w:tcPr>
          <w:p w14:paraId="6482DBB2" w14:textId="77777777" w:rsidR="0016117C" w:rsidRPr="0016117C" w:rsidRDefault="0016117C" w:rsidP="0068564E">
            <w:pPr>
              <w:spacing w:after="0" w:line="240" w:lineRule="auto"/>
              <w:rPr>
                <w:rFonts w:cs="Arial"/>
                <w:sz w:val="20"/>
                <w:szCs w:val="20"/>
              </w:rPr>
            </w:pPr>
            <w:r w:rsidRPr="0016117C">
              <w:rPr>
                <w:rFonts w:cs="Arial"/>
                <w:sz w:val="20"/>
                <w:szCs w:val="20"/>
              </w:rPr>
              <w:t xml:space="preserve">The Member TO System Operators shall comply with PJM Operating Instructions unless compliance with the Operating Instructions cannot be physically implemented or unless such </w:t>
            </w:r>
            <w:proofErr w:type="gramStart"/>
            <w:r w:rsidRPr="0016117C">
              <w:rPr>
                <w:rFonts w:cs="Arial"/>
                <w:sz w:val="20"/>
                <w:szCs w:val="20"/>
              </w:rPr>
              <w:t>actions would</w:t>
            </w:r>
            <w:proofErr w:type="gramEnd"/>
            <w:r w:rsidRPr="0016117C">
              <w:rPr>
                <w:rFonts w:cs="Arial"/>
                <w:sz w:val="20"/>
                <w:szCs w:val="20"/>
              </w:rPr>
              <w:t xml:space="preserve"> violate safety, equipment, regulatory, or statutory requirements.</w:t>
            </w:r>
            <w:r w:rsidRPr="0016117C">
              <w:rPr>
                <w:rFonts w:cs="Arial"/>
                <w:sz w:val="20"/>
                <w:szCs w:val="20"/>
              </w:rPr>
              <w:br/>
            </w:r>
          </w:p>
        </w:tc>
        <w:tc>
          <w:tcPr>
            <w:tcW w:w="1980" w:type="dxa"/>
            <w:hideMark/>
          </w:tcPr>
          <w:p w14:paraId="0B33368D" w14:textId="77777777" w:rsidR="0016117C" w:rsidRPr="0016117C" w:rsidRDefault="0016117C" w:rsidP="007D26C0">
            <w:pPr>
              <w:spacing w:after="0" w:line="240" w:lineRule="auto"/>
              <w:rPr>
                <w:rFonts w:cs="Arial"/>
                <w:sz w:val="20"/>
                <w:szCs w:val="20"/>
              </w:rPr>
            </w:pPr>
            <w:r w:rsidRPr="0016117C">
              <w:rPr>
                <w:rFonts w:cs="Arial"/>
                <w:sz w:val="20"/>
                <w:szCs w:val="20"/>
              </w:rPr>
              <w:t>1. PJM shall issue Operating Instructions to ensure the stable and reliable operation of the Bulk Electric System.</w:t>
            </w:r>
            <w:r w:rsidRPr="0016117C">
              <w:rPr>
                <w:rFonts w:cs="Arial"/>
                <w:sz w:val="20"/>
                <w:szCs w:val="20"/>
              </w:rPr>
              <w:br/>
              <w:t xml:space="preserve">2. PJM shall be prepared to implement alternate remedial actions when the Member TO cannot comply with PJM issued Operating Instructions because the Operating Instructions could not be physically implemented or unless such </w:t>
            </w:r>
            <w:proofErr w:type="gramStart"/>
            <w:r w:rsidRPr="0016117C">
              <w:rPr>
                <w:rFonts w:cs="Arial"/>
                <w:sz w:val="20"/>
                <w:szCs w:val="20"/>
              </w:rPr>
              <w:t>actions would have</w:t>
            </w:r>
            <w:proofErr w:type="gramEnd"/>
            <w:r w:rsidRPr="0016117C">
              <w:rPr>
                <w:rFonts w:cs="Arial"/>
                <w:sz w:val="20"/>
                <w:szCs w:val="20"/>
              </w:rPr>
              <w:t xml:space="preserve"> violated safety, equipment, regulatory, or statutory requirements.</w:t>
            </w:r>
          </w:p>
        </w:tc>
        <w:tc>
          <w:tcPr>
            <w:tcW w:w="2430" w:type="dxa"/>
            <w:hideMark/>
          </w:tcPr>
          <w:p w14:paraId="46C06E81" w14:textId="77777777"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w:t>
            </w:r>
            <w:r w:rsidR="0068564E">
              <w:rPr>
                <w:rFonts w:cs="Arial"/>
                <w:sz w:val="20"/>
                <w:szCs w:val="20"/>
              </w:rPr>
              <w:t>ith PJM Operating Instructions?</w:t>
            </w:r>
          </w:p>
        </w:tc>
        <w:tc>
          <w:tcPr>
            <w:tcW w:w="2808" w:type="dxa"/>
            <w:hideMark/>
          </w:tcPr>
          <w:p w14:paraId="5F5C15F1" w14:textId="77777777"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 or other equivalent evidence.</w:t>
            </w:r>
          </w:p>
        </w:tc>
      </w:tr>
    </w:tbl>
    <w:p w14:paraId="4662C5BE" w14:textId="77777777" w:rsidR="00262CF8" w:rsidRDefault="00262CF8" w:rsidP="00262CF8">
      <w:pPr>
        <w:spacing w:after="0" w:line="240" w:lineRule="auto"/>
      </w:pPr>
    </w:p>
    <w:p w14:paraId="5648DB2B"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40CF5F5"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044A314" w14:textId="77777777" w:rsidR="00262CF8" w:rsidRDefault="00262CF8" w:rsidP="00262CF8">
      <w:pPr>
        <w:shd w:val="clear" w:color="auto" w:fill="FFCC99"/>
        <w:spacing w:after="0" w:line="240" w:lineRule="auto"/>
      </w:pPr>
    </w:p>
    <w:p w14:paraId="2430FF66" w14:textId="77777777" w:rsidR="00262CF8" w:rsidRDefault="00262CF8" w:rsidP="00262CF8">
      <w:pPr>
        <w:shd w:val="clear" w:color="auto" w:fill="FFCC99"/>
        <w:spacing w:after="0" w:line="240" w:lineRule="auto"/>
      </w:pPr>
    </w:p>
    <w:p w14:paraId="06C2AA53" w14:textId="77777777" w:rsidR="00262CF8" w:rsidRDefault="00262CF8" w:rsidP="00262CF8">
      <w:pPr>
        <w:spacing w:after="0" w:line="240" w:lineRule="auto"/>
      </w:pPr>
    </w:p>
    <w:p w14:paraId="750CE374" w14:textId="77777777" w:rsidR="00262CF8" w:rsidRDefault="00262CF8" w:rsidP="00262CF8">
      <w:pPr>
        <w:keepNext/>
        <w:widowControl w:val="0"/>
        <w:spacing w:after="0" w:line="240" w:lineRule="auto"/>
        <w:rPr>
          <w:b/>
          <w:bCs/>
          <w:color w:val="264D74"/>
        </w:rPr>
      </w:pPr>
      <w:proofErr w:type="gramStart"/>
      <w:r>
        <w:rPr>
          <w:b/>
          <w:bCs/>
        </w:rPr>
        <w:lastRenderedPageBreak/>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22E449BD" w14:textId="77777777" w:rsidTr="005979DA">
        <w:trPr>
          <w:cantSplit/>
        </w:trPr>
        <w:tc>
          <w:tcPr>
            <w:tcW w:w="9576" w:type="dxa"/>
            <w:gridSpan w:val="6"/>
            <w:shd w:val="clear" w:color="auto" w:fill="DBE5F1"/>
          </w:tcPr>
          <w:p w14:paraId="0A7EC6EA"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CA1B688"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36556DC5" w14:textId="77777777" w:rsidTr="005979DA">
        <w:trPr>
          <w:cantSplit/>
        </w:trPr>
        <w:tc>
          <w:tcPr>
            <w:tcW w:w="1596" w:type="dxa"/>
            <w:shd w:val="clear" w:color="auto" w:fill="DBE5F1"/>
          </w:tcPr>
          <w:p w14:paraId="2AED9255"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71382F8"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29457DC"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FFB5ED3"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9719E90"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6DCF952"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1B89019A" w14:textId="77777777" w:rsidTr="005979DA">
        <w:trPr>
          <w:cantSplit/>
        </w:trPr>
        <w:tc>
          <w:tcPr>
            <w:tcW w:w="1596" w:type="dxa"/>
            <w:shd w:val="clear" w:color="auto" w:fill="FFCC99"/>
          </w:tcPr>
          <w:p w14:paraId="0660F42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082A6D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F46CAC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9DD7A1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0A0FF9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79679F" w14:textId="77777777" w:rsidR="008E3CD5" w:rsidRPr="005C3241" w:rsidRDefault="008E3CD5" w:rsidP="005979DA">
            <w:pPr>
              <w:widowControl w:val="0"/>
              <w:spacing w:after="0" w:line="240" w:lineRule="auto"/>
              <w:jc w:val="both"/>
              <w:rPr>
                <w:color w:val="0070C0"/>
              </w:rPr>
            </w:pPr>
          </w:p>
        </w:tc>
      </w:tr>
      <w:tr w:rsidR="008E3CD5" w:rsidRPr="00DA48B8" w14:paraId="6B3C0762" w14:textId="77777777" w:rsidTr="005979DA">
        <w:trPr>
          <w:cantSplit/>
        </w:trPr>
        <w:tc>
          <w:tcPr>
            <w:tcW w:w="1596" w:type="dxa"/>
            <w:shd w:val="clear" w:color="auto" w:fill="FFCC99"/>
          </w:tcPr>
          <w:p w14:paraId="720F255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A17935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57CD88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18AD3E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5EF6B1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CEBC046" w14:textId="77777777" w:rsidR="008E3CD5" w:rsidRPr="005C3241" w:rsidRDefault="008E3CD5" w:rsidP="005979DA">
            <w:pPr>
              <w:widowControl w:val="0"/>
              <w:spacing w:after="0" w:line="240" w:lineRule="auto"/>
              <w:jc w:val="both"/>
              <w:rPr>
                <w:color w:val="0070C0"/>
              </w:rPr>
            </w:pPr>
          </w:p>
        </w:tc>
      </w:tr>
      <w:tr w:rsidR="008E3CD5" w:rsidRPr="00DA48B8" w14:paraId="4EFE8A8D" w14:textId="77777777" w:rsidTr="005979DA">
        <w:trPr>
          <w:cantSplit/>
        </w:trPr>
        <w:tc>
          <w:tcPr>
            <w:tcW w:w="1596" w:type="dxa"/>
            <w:shd w:val="clear" w:color="auto" w:fill="FFCC99"/>
          </w:tcPr>
          <w:p w14:paraId="78F41F2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85C126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F39ECC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C3D6A7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29CE0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DD13C2E" w14:textId="77777777" w:rsidR="008E3CD5" w:rsidRPr="005C3241" w:rsidRDefault="008E3CD5" w:rsidP="005979DA">
            <w:pPr>
              <w:widowControl w:val="0"/>
              <w:spacing w:after="0" w:line="240" w:lineRule="auto"/>
              <w:jc w:val="both"/>
              <w:rPr>
                <w:color w:val="0070C0"/>
              </w:rPr>
            </w:pPr>
          </w:p>
        </w:tc>
      </w:tr>
    </w:tbl>
    <w:p w14:paraId="161614E6" w14:textId="77777777" w:rsidR="008E3CD5" w:rsidRDefault="008E3CD5" w:rsidP="00262CF8">
      <w:pPr>
        <w:keepNext/>
        <w:widowControl w:val="0"/>
        <w:spacing w:after="0" w:line="240" w:lineRule="auto"/>
        <w:rPr>
          <w:b/>
          <w:bCs/>
          <w:color w:val="264D74"/>
        </w:rPr>
      </w:pPr>
    </w:p>
    <w:p w14:paraId="682C6E94" w14:textId="77777777" w:rsidR="008E3CD5" w:rsidRPr="005C3241" w:rsidRDefault="008E3CD5" w:rsidP="00262CF8">
      <w:pPr>
        <w:keepNext/>
        <w:widowControl w:val="0"/>
        <w:spacing w:after="0" w:line="240" w:lineRule="auto"/>
        <w:rPr>
          <w:b/>
          <w:bCs/>
          <w:color w:val="264D74"/>
        </w:rPr>
      </w:pPr>
    </w:p>
    <w:p w14:paraId="0B9B185C"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580226CF" w14:textId="77777777" w:rsidR="00262CF8" w:rsidRDefault="00262CF8" w:rsidP="00262CF8">
      <w:pPr>
        <w:shd w:val="clear" w:color="auto" w:fill="B6DDE8" w:themeFill="accent5" w:themeFillTint="66"/>
        <w:spacing w:after="0" w:line="240" w:lineRule="auto"/>
      </w:pPr>
    </w:p>
    <w:p w14:paraId="6597C58A" w14:textId="77777777" w:rsidR="00262CF8" w:rsidRDefault="00262CF8" w:rsidP="00262CF8">
      <w:pPr>
        <w:shd w:val="clear" w:color="auto" w:fill="B6DDE8" w:themeFill="accent5" w:themeFillTint="66"/>
        <w:spacing w:after="0" w:line="240" w:lineRule="auto"/>
      </w:pPr>
    </w:p>
    <w:p w14:paraId="0A822005" w14:textId="77777777" w:rsidR="00262CF8" w:rsidRDefault="00262CF8" w:rsidP="007D26C0">
      <w:pPr>
        <w:spacing w:after="0" w:line="240" w:lineRule="auto"/>
        <w:rPr>
          <w:b/>
          <w:sz w:val="24"/>
          <w:szCs w:val="24"/>
          <w:u w:val="single"/>
        </w:rPr>
      </w:pPr>
    </w:p>
    <w:p w14:paraId="3D130DF9" w14:textId="77777777" w:rsidR="007D26C0" w:rsidRDefault="007D26C0" w:rsidP="007D26C0">
      <w:pPr>
        <w:spacing w:after="0" w:line="240" w:lineRule="auto"/>
        <w:rPr>
          <w:b/>
          <w:sz w:val="24"/>
          <w:szCs w:val="24"/>
          <w:u w:val="single"/>
        </w:rPr>
      </w:pPr>
    </w:p>
    <w:p w14:paraId="1F0BDF1A"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6</w:t>
      </w:r>
    </w:p>
    <w:p w14:paraId="257AB387" w14:textId="77777777" w:rsidR="00262CF8" w:rsidRDefault="0016117C" w:rsidP="007D26C0">
      <w:pPr>
        <w:spacing w:after="0" w:line="240" w:lineRule="auto"/>
      </w:pPr>
      <w:r w:rsidRPr="0016117C">
        <w:t>Each Transmission Operator, Generator Operator, and Distribution Provider shall inform its Balancing Authority of its inability to comply with an Operating Instruction issued by its Balancing Authority.</w:t>
      </w:r>
    </w:p>
    <w:p w14:paraId="6F45F5AA" w14:textId="77777777" w:rsidR="007D26C0" w:rsidRDefault="007D26C0" w:rsidP="007D26C0">
      <w:pPr>
        <w:spacing w:after="0" w:line="240" w:lineRule="auto"/>
      </w:pPr>
    </w:p>
    <w:p w14:paraId="69EE80BA" w14:textId="77777777" w:rsidR="00262CF8" w:rsidRPr="00AC1996" w:rsidRDefault="0038163E" w:rsidP="00262CF8">
      <w:pPr>
        <w:keepNext/>
        <w:spacing w:after="0" w:line="240" w:lineRule="auto"/>
      </w:pPr>
      <w:r>
        <w:rPr>
          <w:b/>
          <w:sz w:val="24"/>
          <w:szCs w:val="24"/>
          <w:u w:val="single"/>
        </w:rPr>
        <w:lastRenderedPageBreak/>
        <w:t>R</w:t>
      </w:r>
      <w:r w:rsidR="0016117C">
        <w:rPr>
          <w:b/>
          <w:sz w:val="24"/>
          <w:szCs w:val="24"/>
          <w:u w:val="single"/>
        </w:rPr>
        <w:t>6</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2790"/>
        <w:gridCol w:w="2538"/>
      </w:tblGrid>
      <w:tr w:rsidR="00262CF8" w:rsidRPr="009D1519" w14:paraId="3DF36653" w14:textId="77777777" w:rsidTr="007D26C0">
        <w:trPr>
          <w:cantSplit/>
          <w:trHeight w:val="480"/>
        </w:trPr>
        <w:tc>
          <w:tcPr>
            <w:tcW w:w="2268" w:type="dxa"/>
            <w:shd w:val="clear" w:color="auto" w:fill="95B3D7" w:themeFill="accent1" w:themeFillTint="99"/>
            <w:hideMark/>
          </w:tcPr>
          <w:p w14:paraId="7DCD5714" w14:textId="77777777"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14:paraId="49928F9A" w14:textId="77777777"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14:paraId="169BF22C" w14:textId="77777777"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538" w:type="dxa"/>
            <w:shd w:val="clear" w:color="auto" w:fill="95B3D7" w:themeFill="accent1" w:themeFillTint="99"/>
            <w:hideMark/>
          </w:tcPr>
          <w:p w14:paraId="77A632AF" w14:textId="77777777"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14:paraId="05343ED7" w14:textId="77777777" w:rsidTr="007D26C0">
        <w:trPr>
          <w:cantSplit/>
          <w:trHeight w:val="3284"/>
        </w:trPr>
        <w:tc>
          <w:tcPr>
            <w:tcW w:w="2268" w:type="dxa"/>
            <w:hideMark/>
          </w:tcPr>
          <w:p w14:paraId="3DA956A5" w14:textId="77777777" w:rsidR="0016117C" w:rsidRPr="0016117C" w:rsidRDefault="0016117C" w:rsidP="007D26C0">
            <w:pPr>
              <w:spacing w:after="0" w:line="240" w:lineRule="auto"/>
              <w:rPr>
                <w:rFonts w:cs="Arial"/>
                <w:sz w:val="20"/>
                <w:szCs w:val="20"/>
              </w:rPr>
            </w:pPr>
            <w:r w:rsidRPr="0016117C">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980" w:type="dxa"/>
            <w:hideMark/>
          </w:tcPr>
          <w:p w14:paraId="246DBF46" w14:textId="77777777" w:rsidR="00C66D87" w:rsidRPr="00C66D87" w:rsidRDefault="00C66D87" w:rsidP="00C66D87">
            <w:pPr>
              <w:spacing w:after="0" w:line="240" w:lineRule="auto"/>
              <w:rPr>
                <w:rFonts w:cs="Arial"/>
                <w:sz w:val="20"/>
                <w:szCs w:val="20"/>
              </w:rPr>
            </w:pPr>
            <w:r w:rsidRPr="00C66D87">
              <w:rPr>
                <w:rFonts w:cs="Arial"/>
                <w:sz w:val="20"/>
                <w:szCs w:val="20"/>
              </w:rPr>
              <w:t>1.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p w14:paraId="214FB746" w14:textId="77777777" w:rsidR="0016117C" w:rsidRPr="0016117C" w:rsidRDefault="00C66D87" w:rsidP="00C66D87">
            <w:pPr>
              <w:spacing w:after="0" w:line="240" w:lineRule="auto"/>
              <w:rPr>
                <w:rFonts w:cs="Arial"/>
                <w:sz w:val="20"/>
                <w:szCs w:val="20"/>
              </w:rPr>
            </w:pPr>
            <w:r w:rsidRPr="00C66D87">
              <w:rPr>
                <w:rFonts w:cs="Arial"/>
                <w:sz w:val="20"/>
                <w:szCs w:val="20"/>
              </w:rPr>
              <w:t>2. PJM shall have the responsibility and clear decision-making authority to issue Operating Instructions to ensure the reliability of its area and shall exercise specific authority to alleviate operating emergencies.</w:t>
            </w:r>
          </w:p>
        </w:tc>
        <w:tc>
          <w:tcPr>
            <w:tcW w:w="2790" w:type="dxa"/>
            <w:hideMark/>
          </w:tcPr>
          <w:p w14:paraId="0A36BFEA" w14:textId="77777777" w:rsidR="0016117C" w:rsidRPr="0016117C" w:rsidRDefault="0016117C" w:rsidP="007D26C0">
            <w:pPr>
              <w:spacing w:after="0" w:line="240" w:lineRule="auto"/>
              <w:rPr>
                <w:rFonts w:cs="Arial"/>
                <w:sz w:val="20"/>
                <w:szCs w:val="20"/>
              </w:rPr>
            </w:pPr>
            <w:r w:rsidRPr="0016117C">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16117C">
              <w:rPr>
                <w:rFonts w:cs="Arial"/>
                <w:sz w:val="20"/>
                <w:szCs w:val="20"/>
              </w:rPr>
              <w:br/>
              <w:t>2. If because of the reasons mentioned above, your System Operators could not comply with PJM Operating Instructi</w:t>
            </w:r>
            <w:r w:rsidR="007D26C0">
              <w:rPr>
                <w:rFonts w:cs="Arial"/>
                <w:sz w:val="20"/>
                <w:szCs w:val="20"/>
              </w:rPr>
              <w:t xml:space="preserve">ons, did your System Operators </w:t>
            </w:r>
            <w:r w:rsidRPr="0016117C">
              <w:rPr>
                <w:rFonts w:cs="Arial"/>
                <w:sz w:val="20"/>
                <w:szCs w:val="20"/>
              </w:rPr>
              <w:t>inform PJM as soon as possible?</w:t>
            </w:r>
          </w:p>
        </w:tc>
        <w:tc>
          <w:tcPr>
            <w:tcW w:w="2538" w:type="dxa"/>
            <w:hideMark/>
          </w:tcPr>
          <w:p w14:paraId="716D326C" w14:textId="77777777" w:rsidR="0016117C" w:rsidRPr="0016117C" w:rsidRDefault="0016117C" w:rsidP="007D26C0">
            <w:pPr>
              <w:spacing w:after="0" w:line="240" w:lineRule="auto"/>
              <w:rPr>
                <w:rFonts w:cs="Arial"/>
                <w:sz w:val="20"/>
                <w:szCs w:val="20"/>
              </w:rPr>
            </w:pPr>
            <w:r w:rsidRPr="0016117C">
              <w:rPr>
                <w:rFonts w:cs="Arial"/>
                <w:sz w:val="20"/>
                <w:szCs w:val="20"/>
              </w:rPr>
              <w:t xml:space="preserve">Exhibit evidence, if applicable, of any instances when your System Operators did not comply with PJM Operating Instructions because compliance with the Operating Instructions could not be physically implemented or unless such </w:t>
            </w:r>
            <w:proofErr w:type="gramStart"/>
            <w:r w:rsidRPr="0016117C">
              <w:rPr>
                <w:rFonts w:cs="Arial"/>
                <w:sz w:val="20"/>
                <w:szCs w:val="20"/>
              </w:rPr>
              <w:t>actions would have</w:t>
            </w:r>
            <w:proofErr w:type="gramEnd"/>
            <w:r w:rsidRPr="0016117C">
              <w:rPr>
                <w:rFonts w:cs="Arial"/>
                <w:sz w:val="20"/>
                <w:szCs w:val="20"/>
              </w:rPr>
              <w:t xml:space="preserve"> violated safety, equipment, regulatory, or statutory requirements and that your System Operators informed PJM as soon as possible.</w:t>
            </w:r>
          </w:p>
        </w:tc>
      </w:tr>
    </w:tbl>
    <w:p w14:paraId="405B7D45" w14:textId="77777777" w:rsidR="00262CF8" w:rsidRDefault="00262CF8" w:rsidP="00262CF8">
      <w:pPr>
        <w:spacing w:after="0" w:line="240" w:lineRule="auto"/>
      </w:pPr>
    </w:p>
    <w:p w14:paraId="10E19EA1"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A8F42CE"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502BB25" w14:textId="77777777" w:rsidR="00262CF8" w:rsidRDefault="00262CF8" w:rsidP="00262CF8">
      <w:pPr>
        <w:shd w:val="clear" w:color="auto" w:fill="FFCC99"/>
        <w:spacing w:after="0" w:line="240" w:lineRule="auto"/>
      </w:pPr>
    </w:p>
    <w:p w14:paraId="74D239E7" w14:textId="77777777" w:rsidR="00262CF8" w:rsidRDefault="00262CF8" w:rsidP="00262CF8">
      <w:pPr>
        <w:shd w:val="clear" w:color="auto" w:fill="FFCC99"/>
        <w:spacing w:after="0" w:line="240" w:lineRule="auto"/>
      </w:pPr>
    </w:p>
    <w:p w14:paraId="40044D5A" w14:textId="77777777" w:rsidR="00262CF8" w:rsidRDefault="00262CF8" w:rsidP="00262CF8">
      <w:pPr>
        <w:spacing w:after="0" w:line="240" w:lineRule="auto"/>
      </w:pPr>
    </w:p>
    <w:p w14:paraId="0018480C"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04E58AA4" w14:textId="77777777" w:rsidTr="005979DA">
        <w:trPr>
          <w:cantSplit/>
        </w:trPr>
        <w:tc>
          <w:tcPr>
            <w:tcW w:w="9576" w:type="dxa"/>
            <w:gridSpan w:val="6"/>
            <w:shd w:val="clear" w:color="auto" w:fill="DBE5F1"/>
          </w:tcPr>
          <w:p w14:paraId="3E909960"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C58C760"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2F8C004A" w14:textId="77777777" w:rsidTr="005979DA">
        <w:trPr>
          <w:cantSplit/>
        </w:trPr>
        <w:tc>
          <w:tcPr>
            <w:tcW w:w="1596" w:type="dxa"/>
            <w:shd w:val="clear" w:color="auto" w:fill="DBE5F1"/>
          </w:tcPr>
          <w:p w14:paraId="7504641B"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481584B"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1251215"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6338B7D"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27B2EC6"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ABE3F37"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654ADE04" w14:textId="77777777" w:rsidTr="005979DA">
        <w:trPr>
          <w:cantSplit/>
        </w:trPr>
        <w:tc>
          <w:tcPr>
            <w:tcW w:w="1596" w:type="dxa"/>
            <w:shd w:val="clear" w:color="auto" w:fill="FFCC99"/>
          </w:tcPr>
          <w:p w14:paraId="28F3F28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1ABB7C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3B6108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AA3FC1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00A759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C4DF207" w14:textId="77777777" w:rsidR="008E3CD5" w:rsidRPr="005C3241" w:rsidRDefault="008E3CD5" w:rsidP="005979DA">
            <w:pPr>
              <w:widowControl w:val="0"/>
              <w:spacing w:after="0" w:line="240" w:lineRule="auto"/>
              <w:jc w:val="both"/>
              <w:rPr>
                <w:color w:val="0070C0"/>
              </w:rPr>
            </w:pPr>
          </w:p>
        </w:tc>
      </w:tr>
      <w:tr w:rsidR="008E3CD5" w:rsidRPr="00DA48B8" w14:paraId="6DCCDD57" w14:textId="77777777" w:rsidTr="005979DA">
        <w:trPr>
          <w:cantSplit/>
        </w:trPr>
        <w:tc>
          <w:tcPr>
            <w:tcW w:w="1596" w:type="dxa"/>
            <w:shd w:val="clear" w:color="auto" w:fill="FFCC99"/>
          </w:tcPr>
          <w:p w14:paraId="043439B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297CBE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476E26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FD8F9D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1F668C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51E7DCC" w14:textId="77777777" w:rsidR="008E3CD5" w:rsidRPr="005C3241" w:rsidRDefault="008E3CD5" w:rsidP="005979DA">
            <w:pPr>
              <w:widowControl w:val="0"/>
              <w:spacing w:after="0" w:line="240" w:lineRule="auto"/>
              <w:jc w:val="both"/>
              <w:rPr>
                <w:color w:val="0070C0"/>
              </w:rPr>
            </w:pPr>
          </w:p>
        </w:tc>
      </w:tr>
      <w:tr w:rsidR="008E3CD5" w:rsidRPr="00DA48B8" w14:paraId="5D9CCF8A" w14:textId="77777777" w:rsidTr="005979DA">
        <w:trPr>
          <w:cantSplit/>
        </w:trPr>
        <w:tc>
          <w:tcPr>
            <w:tcW w:w="1596" w:type="dxa"/>
            <w:shd w:val="clear" w:color="auto" w:fill="FFCC99"/>
          </w:tcPr>
          <w:p w14:paraId="6754317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3FA7A9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B3D12C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106FB3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3DF73E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E6E0402" w14:textId="77777777" w:rsidR="008E3CD5" w:rsidRPr="005C3241" w:rsidRDefault="008E3CD5" w:rsidP="005979DA">
            <w:pPr>
              <w:widowControl w:val="0"/>
              <w:spacing w:after="0" w:line="240" w:lineRule="auto"/>
              <w:jc w:val="both"/>
              <w:rPr>
                <w:color w:val="0070C0"/>
              </w:rPr>
            </w:pPr>
          </w:p>
        </w:tc>
      </w:tr>
    </w:tbl>
    <w:p w14:paraId="63D2C310" w14:textId="77777777" w:rsidR="008E3CD5" w:rsidRDefault="008E3CD5" w:rsidP="00262CF8">
      <w:pPr>
        <w:keepNext/>
        <w:widowControl w:val="0"/>
        <w:spacing w:after="0" w:line="240" w:lineRule="auto"/>
        <w:rPr>
          <w:b/>
          <w:bCs/>
          <w:color w:val="264D74"/>
        </w:rPr>
      </w:pPr>
    </w:p>
    <w:p w14:paraId="2792262A" w14:textId="77777777" w:rsidR="008E3CD5" w:rsidRPr="005C3241" w:rsidRDefault="008E3CD5" w:rsidP="00262CF8">
      <w:pPr>
        <w:keepNext/>
        <w:widowControl w:val="0"/>
        <w:spacing w:after="0" w:line="240" w:lineRule="auto"/>
        <w:rPr>
          <w:b/>
          <w:bCs/>
          <w:color w:val="264D74"/>
        </w:rPr>
      </w:pPr>
    </w:p>
    <w:p w14:paraId="2CCEDB92"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6CA405D" w14:textId="77777777" w:rsidR="00262CF8" w:rsidRDefault="00262CF8" w:rsidP="00262CF8">
      <w:pPr>
        <w:shd w:val="clear" w:color="auto" w:fill="B6DDE8" w:themeFill="accent5" w:themeFillTint="66"/>
        <w:spacing w:after="0" w:line="240" w:lineRule="auto"/>
      </w:pPr>
    </w:p>
    <w:p w14:paraId="6813FED5" w14:textId="77777777" w:rsidR="002054D2" w:rsidRDefault="002054D2" w:rsidP="00262CF8">
      <w:pPr>
        <w:shd w:val="clear" w:color="auto" w:fill="B6DDE8" w:themeFill="accent5" w:themeFillTint="66"/>
        <w:spacing w:after="0" w:line="240" w:lineRule="auto"/>
      </w:pPr>
    </w:p>
    <w:p w14:paraId="6224236B" w14:textId="77777777" w:rsidR="002054D2" w:rsidRDefault="002054D2" w:rsidP="007D26C0">
      <w:pPr>
        <w:spacing w:after="0" w:line="240" w:lineRule="auto"/>
        <w:rPr>
          <w:b/>
          <w:sz w:val="24"/>
          <w:szCs w:val="24"/>
          <w:u w:val="single"/>
        </w:rPr>
      </w:pPr>
    </w:p>
    <w:p w14:paraId="1F6FAB3F" w14:textId="77777777" w:rsidR="007D26C0" w:rsidRDefault="007D26C0" w:rsidP="007D26C0">
      <w:pPr>
        <w:spacing w:after="0" w:line="240" w:lineRule="auto"/>
        <w:rPr>
          <w:b/>
          <w:sz w:val="24"/>
          <w:szCs w:val="24"/>
          <w:u w:val="single"/>
        </w:rPr>
      </w:pPr>
    </w:p>
    <w:p w14:paraId="1A094E88" w14:textId="77777777" w:rsidR="002054D2" w:rsidRDefault="002054D2" w:rsidP="002054D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8</w:t>
      </w:r>
    </w:p>
    <w:p w14:paraId="7216652F" w14:textId="77777777" w:rsidR="002054D2" w:rsidRDefault="0016117C" w:rsidP="005E7B33">
      <w:pPr>
        <w:spacing w:after="0" w:line="240" w:lineRule="auto"/>
      </w:pPr>
      <w:r w:rsidRPr="0016117C">
        <w:t xml:space="preserve">Each Transmission Operator </w:t>
      </w:r>
      <w:proofErr w:type="gramStart"/>
      <w:r w:rsidRPr="0016117C">
        <w:t>shall</w:t>
      </w:r>
      <w:proofErr w:type="gramEnd"/>
      <w:r w:rsidRPr="0016117C">
        <w:t xml:space="preserve"> inform its Reliability Coordinator, known impacted Balancing Authorities, and known impacted Transmission Operators of its actual or expected operations that result in, or could result in, an Emergency.</w:t>
      </w:r>
    </w:p>
    <w:p w14:paraId="6034BB9A" w14:textId="77777777" w:rsidR="005E7B33" w:rsidRDefault="005E7B33" w:rsidP="005E7B33">
      <w:pPr>
        <w:spacing w:after="0" w:line="240" w:lineRule="auto"/>
      </w:pPr>
    </w:p>
    <w:p w14:paraId="620DE2C7" w14:textId="77777777" w:rsidR="002054D2" w:rsidRPr="00AC1996" w:rsidRDefault="002054D2" w:rsidP="002054D2">
      <w:pPr>
        <w:keepNext/>
        <w:spacing w:after="0" w:line="240" w:lineRule="auto"/>
      </w:pPr>
      <w:r>
        <w:rPr>
          <w:b/>
          <w:sz w:val="24"/>
          <w:szCs w:val="24"/>
          <w:u w:val="single"/>
        </w:rPr>
        <w:t>R</w:t>
      </w:r>
      <w:r w:rsidR="0016117C">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2066"/>
        <w:gridCol w:w="2160"/>
        <w:gridCol w:w="2898"/>
      </w:tblGrid>
      <w:tr w:rsidR="002054D2" w:rsidRPr="009D1519" w14:paraId="0BE7DF9C" w14:textId="77777777" w:rsidTr="005E7B33">
        <w:trPr>
          <w:cantSplit/>
          <w:trHeight w:val="480"/>
        </w:trPr>
        <w:tc>
          <w:tcPr>
            <w:tcW w:w="2452" w:type="dxa"/>
            <w:shd w:val="clear" w:color="auto" w:fill="95B3D7" w:themeFill="accent1" w:themeFillTint="99"/>
            <w:hideMark/>
          </w:tcPr>
          <w:p w14:paraId="49C1D258" w14:textId="77777777"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66" w:type="dxa"/>
            <w:shd w:val="clear" w:color="auto" w:fill="95B3D7" w:themeFill="accent1" w:themeFillTint="99"/>
            <w:hideMark/>
          </w:tcPr>
          <w:p w14:paraId="2BAF62F2" w14:textId="77777777"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14:paraId="0273A3C0" w14:textId="77777777"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95DBB51" w14:textId="77777777"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14:paraId="362BBB0D" w14:textId="77777777" w:rsidTr="005E7B33">
        <w:trPr>
          <w:cantSplit/>
          <w:trHeight w:val="1583"/>
        </w:trPr>
        <w:tc>
          <w:tcPr>
            <w:tcW w:w="2452" w:type="dxa"/>
            <w:hideMark/>
          </w:tcPr>
          <w:p w14:paraId="597A0B3C" w14:textId="77777777" w:rsidR="0016117C" w:rsidRPr="0016117C" w:rsidRDefault="0016117C" w:rsidP="005E7B33">
            <w:pPr>
              <w:spacing w:after="0" w:line="240" w:lineRule="auto"/>
              <w:rPr>
                <w:rFonts w:cs="Arial"/>
                <w:sz w:val="20"/>
                <w:szCs w:val="20"/>
              </w:rPr>
            </w:pPr>
            <w:r w:rsidRPr="0016117C">
              <w:rPr>
                <w:rFonts w:cs="Arial"/>
                <w:sz w:val="20"/>
                <w:szCs w:val="20"/>
              </w:rPr>
              <w:t>Each Member TO shall inform PJM of its actual or expected operations that result in, or could result in, an Emergency.</w:t>
            </w:r>
          </w:p>
        </w:tc>
        <w:tc>
          <w:tcPr>
            <w:tcW w:w="2066" w:type="dxa"/>
            <w:hideMark/>
          </w:tcPr>
          <w:p w14:paraId="3A0DD30A" w14:textId="77777777" w:rsidR="0016117C" w:rsidRPr="0016117C" w:rsidRDefault="0016117C" w:rsidP="005E7B33">
            <w:pPr>
              <w:spacing w:after="0" w:line="240" w:lineRule="auto"/>
              <w:rPr>
                <w:rFonts w:cs="Arial"/>
                <w:sz w:val="20"/>
                <w:szCs w:val="20"/>
              </w:rPr>
            </w:pPr>
            <w:r w:rsidRPr="0016117C">
              <w:rPr>
                <w:rFonts w:cs="Arial"/>
                <w:sz w:val="20"/>
                <w:szCs w:val="20"/>
              </w:rPr>
              <w:t>PJM will inform any other potentially impacted Transmission Operators or Balancing Authorities.</w:t>
            </w:r>
          </w:p>
        </w:tc>
        <w:tc>
          <w:tcPr>
            <w:tcW w:w="2160" w:type="dxa"/>
            <w:hideMark/>
          </w:tcPr>
          <w:p w14:paraId="3F660318" w14:textId="77777777" w:rsidR="0016117C" w:rsidRPr="0016117C" w:rsidRDefault="0016117C" w:rsidP="005E7B33">
            <w:pPr>
              <w:spacing w:after="0" w:line="240" w:lineRule="auto"/>
              <w:rPr>
                <w:rFonts w:cs="Arial"/>
                <w:sz w:val="20"/>
                <w:szCs w:val="20"/>
              </w:rPr>
            </w:pPr>
            <w:r w:rsidRPr="0016117C">
              <w:rPr>
                <w:rFonts w:cs="Arial"/>
                <w:sz w:val="20"/>
                <w:szCs w:val="20"/>
              </w:rPr>
              <w:t>Have you informed PJM of any actual or expected operations that result in, or could result in, an Emergency?</w:t>
            </w:r>
          </w:p>
        </w:tc>
        <w:tc>
          <w:tcPr>
            <w:tcW w:w="2898" w:type="dxa"/>
            <w:hideMark/>
          </w:tcPr>
          <w:p w14:paraId="47918F1A" w14:textId="77777777" w:rsidR="0016117C" w:rsidRPr="0016117C" w:rsidRDefault="0016117C" w:rsidP="005E7B33">
            <w:pPr>
              <w:spacing w:after="0" w:line="240" w:lineRule="auto"/>
              <w:rPr>
                <w:rFonts w:cs="Arial"/>
                <w:sz w:val="20"/>
                <w:szCs w:val="20"/>
              </w:rPr>
            </w:pPr>
            <w:r w:rsidRPr="0016117C">
              <w:rPr>
                <w:rFonts w:cs="Arial"/>
                <w:sz w:val="20"/>
                <w:szCs w:val="20"/>
              </w:rPr>
              <w:t>Exhibit evidence such as system operator logs or voice recordings of any actual or expected operations that resulted in, or could have resulted in, an Emergency.</w:t>
            </w:r>
          </w:p>
        </w:tc>
      </w:tr>
    </w:tbl>
    <w:p w14:paraId="46B3BD0F" w14:textId="77777777" w:rsidR="002054D2" w:rsidRDefault="002054D2" w:rsidP="002054D2">
      <w:pPr>
        <w:spacing w:after="0" w:line="240" w:lineRule="auto"/>
      </w:pPr>
    </w:p>
    <w:p w14:paraId="7868D265" w14:textId="77777777" w:rsidR="002054D2" w:rsidRPr="005C3241" w:rsidRDefault="002054D2" w:rsidP="002054D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85C66BF" w14:textId="77777777" w:rsidR="002054D2" w:rsidRPr="005C3241" w:rsidRDefault="002054D2" w:rsidP="002054D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BDEA98B" w14:textId="77777777" w:rsidR="002054D2" w:rsidRDefault="002054D2" w:rsidP="002054D2">
      <w:pPr>
        <w:shd w:val="clear" w:color="auto" w:fill="FFCC99"/>
        <w:spacing w:after="0" w:line="240" w:lineRule="auto"/>
      </w:pPr>
    </w:p>
    <w:p w14:paraId="681B1282" w14:textId="77777777" w:rsidR="002054D2" w:rsidRDefault="002054D2" w:rsidP="002054D2">
      <w:pPr>
        <w:shd w:val="clear" w:color="auto" w:fill="FFCC99"/>
        <w:spacing w:after="0" w:line="240" w:lineRule="auto"/>
      </w:pPr>
    </w:p>
    <w:p w14:paraId="71A1FD55" w14:textId="77777777" w:rsidR="002054D2" w:rsidRDefault="002054D2" w:rsidP="002054D2">
      <w:pPr>
        <w:spacing w:after="0" w:line="240" w:lineRule="auto"/>
      </w:pPr>
    </w:p>
    <w:p w14:paraId="6E80AC99" w14:textId="77777777" w:rsidR="002054D2" w:rsidRDefault="002054D2" w:rsidP="002054D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5B3ED74D" w14:textId="77777777" w:rsidTr="005979DA">
        <w:trPr>
          <w:cantSplit/>
        </w:trPr>
        <w:tc>
          <w:tcPr>
            <w:tcW w:w="9576" w:type="dxa"/>
            <w:gridSpan w:val="6"/>
            <w:shd w:val="clear" w:color="auto" w:fill="DBE5F1"/>
          </w:tcPr>
          <w:p w14:paraId="596A5A33"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01330AA"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7B99EA83" w14:textId="77777777" w:rsidTr="005979DA">
        <w:trPr>
          <w:cantSplit/>
        </w:trPr>
        <w:tc>
          <w:tcPr>
            <w:tcW w:w="1596" w:type="dxa"/>
            <w:shd w:val="clear" w:color="auto" w:fill="DBE5F1"/>
          </w:tcPr>
          <w:p w14:paraId="14D6943E"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701DE40"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DB7FAEA"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621CFA7"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A282232"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0B49A8E"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1DA39856" w14:textId="77777777" w:rsidTr="005979DA">
        <w:trPr>
          <w:cantSplit/>
        </w:trPr>
        <w:tc>
          <w:tcPr>
            <w:tcW w:w="1596" w:type="dxa"/>
            <w:shd w:val="clear" w:color="auto" w:fill="FFCC99"/>
          </w:tcPr>
          <w:p w14:paraId="5AC694E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F4A6E2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570B60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003AE3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83F49F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F06A98E" w14:textId="77777777" w:rsidR="008E3CD5" w:rsidRPr="005C3241" w:rsidRDefault="008E3CD5" w:rsidP="005979DA">
            <w:pPr>
              <w:widowControl w:val="0"/>
              <w:spacing w:after="0" w:line="240" w:lineRule="auto"/>
              <w:jc w:val="both"/>
              <w:rPr>
                <w:color w:val="0070C0"/>
              </w:rPr>
            </w:pPr>
          </w:p>
        </w:tc>
      </w:tr>
      <w:tr w:rsidR="008E3CD5" w:rsidRPr="00DA48B8" w14:paraId="7DF847F7" w14:textId="77777777" w:rsidTr="005979DA">
        <w:trPr>
          <w:cantSplit/>
        </w:trPr>
        <w:tc>
          <w:tcPr>
            <w:tcW w:w="1596" w:type="dxa"/>
            <w:shd w:val="clear" w:color="auto" w:fill="FFCC99"/>
          </w:tcPr>
          <w:p w14:paraId="2817D65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5876D5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779E43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A33F9E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705EA8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9041DCF" w14:textId="77777777" w:rsidR="008E3CD5" w:rsidRPr="005C3241" w:rsidRDefault="008E3CD5" w:rsidP="005979DA">
            <w:pPr>
              <w:widowControl w:val="0"/>
              <w:spacing w:after="0" w:line="240" w:lineRule="auto"/>
              <w:jc w:val="both"/>
              <w:rPr>
                <w:color w:val="0070C0"/>
              </w:rPr>
            </w:pPr>
          </w:p>
        </w:tc>
      </w:tr>
      <w:tr w:rsidR="008E3CD5" w:rsidRPr="00DA48B8" w14:paraId="090336F4" w14:textId="77777777" w:rsidTr="005979DA">
        <w:trPr>
          <w:cantSplit/>
        </w:trPr>
        <w:tc>
          <w:tcPr>
            <w:tcW w:w="1596" w:type="dxa"/>
            <w:shd w:val="clear" w:color="auto" w:fill="FFCC99"/>
          </w:tcPr>
          <w:p w14:paraId="38EDD0A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66A95A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1FCBCC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7E206B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52862B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95FBDDB" w14:textId="77777777" w:rsidR="008E3CD5" w:rsidRPr="005C3241" w:rsidRDefault="008E3CD5" w:rsidP="005979DA">
            <w:pPr>
              <w:widowControl w:val="0"/>
              <w:spacing w:after="0" w:line="240" w:lineRule="auto"/>
              <w:jc w:val="both"/>
              <w:rPr>
                <w:color w:val="0070C0"/>
              </w:rPr>
            </w:pPr>
          </w:p>
        </w:tc>
      </w:tr>
    </w:tbl>
    <w:p w14:paraId="5B5FF18D" w14:textId="77777777" w:rsidR="008E3CD5" w:rsidRDefault="008E3CD5" w:rsidP="002054D2">
      <w:pPr>
        <w:keepNext/>
        <w:widowControl w:val="0"/>
        <w:spacing w:after="0" w:line="240" w:lineRule="auto"/>
        <w:rPr>
          <w:b/>
          <w:bCs/>
          <w:color w:val="264D74"/>
        </w:rPr>
      </w:pPr>
    </w:p>
    <w:p w14:paraId="0AC28FEF" w14:textId="77777777" w:rsidR="008E3CD5" w:rsidRPr="005C3241" w:rsidRDefault="008E3CD5" w:rsidP="002054D2">
      <w:pPr>
        <w:keepNext/>
        <w:widowControl w:val="0"/>
        <w:spacing w:after="0" w:line="240" w:lineRule="auto"/>
        <w:rPr>
          <w:b/>
          <w:bCs/>
          <w:color w:val="264D74"/>
        </w:rPr>
      </w:pPr>
    </w:p>
    <w:p w14:paraId="651871E7" w14:textId="77777777" w:rsidR="002054D2" w:rsidRPr="005C3241" w:rsidRDefault="002054D2" w:rsidP="002054D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5D69FF4" w14:textId="77777777" w:rsidR="002054D2" w:rsidRDefault="002054D2" w:rsidP="002054D2">
      <w:pPr>
        <w:shd w:val="clear" w:color="auto" w:fill="B6DDE8" w:themeFill="accent5" w:themeFillTint="66"/>
        <w:spacing w:after="0" w:line="240" w:lineRule="auto"/>
      </w:pPr>
    </w:p>
    <w:p w14:paraId="45C34934" w14:textId="77777777" w:rsidR="002054D2" w:rsidRDefault="002054D2" w:rsidP="002054D2">
      <w:pPr>
        <w:shd w:val="clear" w:color="auto" w:fill="B6DDE8" w:themeFill="accent5" w:themeFillTint="66"/>
        <w:spacing w:after="0" w:line="240" w:lineRule="auto"/>
      </w:pPr>
    </w:p>
    <w:p w14:paraId="6FDC2994" w14:textId="77777777" w:rsidR="00B164C2" w:rsidRDefault="00B164C2" w:rsidP="005E7B33">
      <w:pPr>
        <w:spacing w:after="0" w:line="240" w:lineRule="auto"/>
        <w:rPr>
          <w:b/>
          <w:sz w:val="24"/>
          <w:szCs w:val="24"/>
          <w:u w:val="single"/>
        </w:rPr>
      </w:pPr>
    </w:p>
    <w:p w14:paraId="6C33FCDD" w14:textId="77777777" w:rsidR="005E7B33" w:rsidRDefault="005E7B33" w:rsidP="005E7B33">
      <w:pPr>
        <w:spacing w:after="0" w:line="240" w:lineRule="auto"/>
        <w:rPr>
          <w:b/>
          <w:sz w:val="24"/>
          <w:szCs w:val="24"/>
          <w:u w:val="single"/>
        </w:rPr>
      </w:pPr>
    </w:p>
    <w:p w14:paraId="21788BEB" w14:textId="77777777" w:rsidR="00B164C2" w:rsidRDefault="00B164C2" w:rsidP="00B164C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9</w:t>
      </w:r>
    </w:p>
    <w:p w14:paraId="289C83EC" w14:textId="77777777" w:rsidR="00B164C2" w:rsidRDefault="0016117C" w:rsidP="005E7B33">
      <w:pPr>
        <w:spacing w:after="0" w:line="240" w:lineRule="auto"/>
      </w:pPr>
      <w:r w:rsidRPr="0016117C">
        <w:t xml:space="preserve">Each Balancing Authority and Transmission Operator shall notify its Reliability Coordinator and known impacted interconnected entities of all planned outages, and unplanned outages of 30 minutes or more, </w:t>
      </w:r>
      <w:r w:rsidRPr="0016117C">
        <w:lastRenderedPageBreak/>
        <w:t>for telemetering and control equipment, monitoring and assessment capabilities, and associated communication channels between the affected entities.</w:t>
      </w:r>
    </w:p>
    <w:p w14:paraId="177DCE80" w14:textId="77777777" w:rsidR="005E7B33" w:rsidRDefault="005E7B33" w:rsidP="005E7B33">
      <w:pPr>
        <w:spacing w:after="0" w:line="240" w:lineRule="auto"/>
      </w:pPr>
    </w:p>
    <w:p w14:paraId="5067CF34" w14:textId="77777777" w:rsidR="00B164C2" w:rsidRPr="00AC1996" w:rsidRDefault="00B164C2" w:rsidP="00B164C2">
      <w:pPr>
        <w:keepNext/>
        <w:spacing w:after="0" w:line="240" w:lineRule="auto"/>
      </w:pPr>
      <w:r>
        <w:rPr>
          <w:b/>
          <w:sz w:val="24"/>
          <w:szCs w:val="24"/>
          <w:u w:val="single"/>
        </w:rPr>
        <w:t>R</w:t>
      </w:r>
      <w:r w:rsidR="0016117C">
        <w:rPr>
          <w:b/>
          <w:sz w:val="24"/>
          <w:szCs w:val="24"/>
          <w:u w:val="single"/>
        </w:rPr>
        <w:t>9</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340"/>
        <w:gridCol w:w="2250"/>
        <w:gridCol w:w="2718"/>
      </w:tblGrid>
      <w:tr w:rsidR="00B164C2" w:rsidRPr="009D1519" w14:paraId="2A3DE473" w14:textId="77777777" w:rsidTr="005E7B33">
        <w:trPr>
          <w:cantSplit/>
          <w:trHeight w:val="480"/>
        </w:trPr>
        <w:tc>
          <w:tcPr>
            <w:tcW w:w="2268" w:type="dxa"/>
            <w:shd w:val="clear" w:color="auto" w:fill="95B3D7" w:themeFill="accent1" w:themeFillTint="99"/>
            <w:hideMark/>
          </w:tcPr>
          <w:p w14:paraId="3984DB67"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14:paraId="38E1CC45"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49664257"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14:paraId="730BE42F"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14:paraId="356DD648" w14:textId="77777777" w:rsidTr="005E7B33">
        <w:trPr>
          <w:cantSplit/>
          <w:trHeight w:val="3284"/>
        </w:trPr>
        <w:tc>
          <w:tcPr>
            <w:tcW w:w="2268" w:type="dxa"/>
            <w:hideMark/>
          </w:tcPr>
          <w:p w14:paraId="2371CF8B" w14:textId="77777777" w:rsidR="0016117C" w:rsidRPr="0016117C" w:rsidRDefault="0016117C" w:rsidP="00542D4A">
            <w:pPr>
              <w:spacing w:after="0" w:line="240" w:lineRule="auto"/>
              <w:rPr>
                <w:rFonts w:cs="Arial"/>
                <w:sz w:val="20"/>
                <w:szCs w:val="20"/>
              </w:rPr>
            </w:pPr>
            <w:r w:rsidRPr="0016117C">
              <w:rPr>
                <w:rFonts w:cs="Arial"/>
                <w:sz w:val="20"/>
                <w:szCs w:val="20"/>
              </w:rPr>
              <w:t xml:space="preserve">Each Member TO shall inform PJM of all planned outages </w:t>
            </w:r>
            <w:r w:rsidR="00542D4A" w:rsidRPr="00542D4A">
              <w:rPr>
                <w:rFonts w:cs="Arial"/>
                <w:sz w:val="20"/>
                <w:szCs w:val="20"/>
              </w:rPr>
              <w:t>before the planned outage occurs,</w:t>
            </w:r>
            <w:r w:rsidR="00542D4A">
              <w:rPr>
                <w:rFonts w:cs="Arial"/>
                <w:sz w:val="20"/>
                <w:szCs w:val="20"/>
              </w:rPr>
              <w:t xml:space="preserve"> </w:t>
            </w:r>
            <w:r w:rsidRPr="0016117C">
              <w:rPr>
                <w:rFonts w:cs="Arial"/>
                <w:sz w:val="20"/>
                <w:szCs w:val="20"/>
              </w:rPr>
              <w:t>and unplanned outages of 30 minutes or more</w:t>
            </w:r>
            <w:r w:rsidR="00CA3AE4">
              <w:rPr>
                <w:rFonts w:cs="Arial"/>
                <w:sz w:val="20"/>
                <w:szCs w:val="20"/>
              </w:rPr>
              <w:t xml:space="preserve"> </w:t>
            </w:r>
            <w:r w:rsidR="00CA3AE4" w:rsidRPr="00CA3AE4">
              <w:rPr>
                <w:rFonts w:cs="Arial"/>
                <w:sz w:val="20"/>
                <w:szCs w:val="20"/>
              </w:rPr>
              <w:t>within one hour of recognition of an unplanned outage</w:t>
            </w:r>
            <w:r w:rsidRPr="0016117C">
              <w:rPr>
                <w:rFonts w:cs="Arial"/>
                <w:sz w:val="20"/>
                <w:szCs w:val="20"/>
              </w:rPr>
              <w:t xml:space="preserve"> of its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340" w:type="dxa"/>
            <w:hideMark/>
          </w:tcPr>
          <w:p w14:paraId="6033D113" w14:textId="77777777" w:rsidR="0016117C" w:rsidRPr="0016117C" w:rsidRDefault="0016117C" w:rsidP="005E7B33">
            <w:pPr>
              <w:spacing w:after="0" w:line="240" w:lineRule="auto"/>
              <w:rPr>
                <w:rFonts w:cs="Arial"/>
                <w:sz w:val="20"/>
                <w:szCs w:val="20"/>
              </w:rPr>
            </w:pPr>
            <w:r w:rsidRPr="0016117C">
              <w:rPr>
                <w:rFonts w:cs="Arial"/>
                <w:sz w:val="20"/>
                <w:szCs w:val="20"/>
              </w:rPr>
              <w:t>PJM shall inform known impacted interconnected entities of all planned outages and unplanned outages of 30 minutes or more, of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250" w:type="dxa"/>
            <w:hideMark/>
          </w:tcPr>
          <w:p w14:paraId="3EE8ADFA" w14:textId="77777777" w:rsidR="0016117C" w:rsidRPr="0016117C" w:rsidRDefault="0016117C" w:rsidP="00542D4A">
            <w:pPr>
              <w:spacing w:after="0" w:line="240" w:lineRule="auto"/>
              <w:rPr>
                <w:rFonts w:cs="Arial"/>
                <w:sz w:val="20"/>
                <w:szCs w:val="20"/>
              </w:rPr>
            </w:pPr>
            <w:r w:rsidRPr="0016117C">
              <w:rPr>
                <w:rFonts w:cs="Arial"/>
                <w:sz w:val="20"/>
                <w:szCs w:val="20"/>
              </w:rPr>
              <w:t>Have you informed PJM of all planned outages</w:t>
            </w:r>
            <w:r w:rsidR="00542D4A">
              <w:rPr>
                <w:rFonts w:cs="Arial"/>
                <w:sz w:val="20"/>
                <w:szCs w:val="20"/>
              </w:rPr>
              <w:t xml:space="preserve"> </w:t>
            </w:r>
            <w:r w:rsidR="00542D4A" w:rsidRPr="00542D4A">
              <w:rPr>
                <w:rFonts w:cs="Arial"/>
                <w:sz w:val="20"/>
                <w:szCs w:val="20"/>
              </w:rPr>
              <w:t>(of any duration)</w:t>
            </w:r>
            <w:r w:rsidR="00542D4A">
              <w:rPr>
                <w:rFonts w:cs="Arial"/>
                <w:sz w:val="20"/>
                <w:szCs w:val="20"/>
              </w:rPr>
              <w:t xml:space="preserve">, </w:t>
            </w:r>
            <w:r w:rsidRPr="0016117C">
              <w:rPr>
                <w:rFonts w:cs="Arial"/>
                <w:sz w:val="20"/>
                <w:szCs w:val="20"/>
              </w:rPr>
              <w:t>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718" w:type="dxa"/>
            <w:hideMark/>
          </w:tcPr>
          <w:p w14:paraId="7F67351F" w14:textId="77777777" w:rsidR="0016117C" w:rsidRPr="0016117C" w:rsidRDefault="0016117C" w:rsidP="005E7B33">
            <w:pPr>
              <w:spacing w:after="0" w:line="240" w:lineRule="auto"/>
              <w:rPr>
                <w:rFonts w:cs="Arial"/>
                <w:sz w:val="20"/>
                <w:szCs w:val="20"/>
              </w:rPr>
            </w:pPr>
            <w:r w:rsidRPr="0016117C">
              <w:rPr>
                <w:rFonts w:cs="Arial"/>
                <w:sz w:val="20"/>
                <w:szCs w:val="20"/>
              </w:rPr>
              <w:t>Exhibit examples where you informed PJM of planned outages 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r>
    </w:tbl>
    <w:p w14:paraId="51C250E9" w14:textId="77777777" w:rsidR="00B164C2" w:rsidRDefault="00B164C2" w:rsidP="00B164C2">
      <w:pPr>
        <w:spacing w:after="0" w:line="240" w:lineRule="auto"/>
      </w:pPr>
    </w:p>
    <w:p w14:paraId="26A6E2CC" w14:textId="77777777"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B577204" w14:textId="77777777"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4BDEF5A" w14:textId="77777777" w:rsidR="00B164C2" w:rsidRDefault="00B164C2" w:rsidP="00B164C2">
      <w:pPr>
        <w:shd w:val="clear" w:color="auto" w:fill="FFCC99"/>
        <w:spacing w:after="0" w:line="240" w:lineRule="auto"/>
      </w:pPr>
    </w:p>
    <w:p w14:paraId="559418C0" w14:textId="77777777" w:rsidR="00B164C2" w:rsidRDefault="00B164C2" w:rsidP="00B164C2">
      <w:pPr>
        <w:shd w:val="clear" w:color="auto" w:fill="FFCC99"/>
        <w:spacing w:after="0" w:line="240" w:lineRule="auto"/>
      </w:pPr>
    </w:p>
    <w:p w14:paraId="2D865B69" w14:textId="77777777" w:rsidR="00B164C2" w:rsidRDefault="00B164C2" w:rsidP="00B164C2">
      <w:pPr>
        <w:spacing w:after="0" w:line="240" w:lineRule="auto"/>
      </w:pPr>
    </w:p>
    <w:p w14:paraId="166DA6EF" w14:textId="77777777" w:rsidR="00B164C2" w:rsidRDefault="00B164C2" w:rsidP="00B164C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10AA79CC" w14:textId="77777777" w:rsidTr="005979DA">
        <w:trPr>
          <w:cantSplit/>
        </w:trPr>
        <w:tc>
          <w:tcPr>
            <w:tcW w:w="9576" w:type="dxa"/>
            <w:gridSpan w:val="6"/>
            <w:shd w:val="clear" w:color="auto" w:fill="DBE5F1"/>
          </w:tcPr>
          <w:p w14:paraId="07A9E5DC"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BE3E3E5"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149B139B" w14:textId="77777777" w:rsidTr="005979DA">
        <w:trPr>
          <w:cantSplit/>
        </w:trPr>
        <w:tc>
          <w:tcPr>
            <w:tcW w:w="1596" w:type="dxa"/>
            <w:shd w:val="clear" w:color="auto" w:fill="DBE5F1"/>
          </w:tcPr>
          <w:p w14:paraId="770F4406"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FB18DDF"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99C68DE"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0700A15"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653F7DCD"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FCA07D3"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57E59335" w14:textId="77777777" w:rsidTr="005979DA">
        <w:trPr>
          <w:cantSplit/>
        </w:trPr>
        <w:tc>
          <w:tcPr>
            <w:tcW w:w="1596" w:type="dxa"/>
            <w:shd w:val="clear" w:color="auto" w:fill="FFCC99"/>
          </w:tcPr>
          <w:p w14:paraId="1C4BCEA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3433F4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5E018A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11EBAE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2F4E98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8B020C2" w14:textId="77777777" w:rsidR="008E3CD5" w:rsidRPr="005C3241" w:rsidRDefault="008E3CD5" w:rsidP="005979DA">
            <w:pPr>
              <w:widowControl w:val="0"/>
              <w:spacing w:after="0" w:line="240" w:lineRule="auto"/>
              <w:jc w:val="both"/>
              <w:rPr>
                <w:color w:val="0070C0"/>
              </w:rPr>
            </w:pPr>
          </w:p>
        </w:tc>
      </w:tr>
      <w:tr w:rsidR="008E3CD5" w:rsidRPr="00DA48B8" w14:paraId="0133D3FB" w14:textId="77777777" w:rsidTr="005979DA">
        <w:trPr>
          <w:cantSplit/>
        </w:trPr>
        <w:tc>
          <w:tcPr>
            <w:tcW w:w="1596" w:type="dxa"/>
            <w:shd w:val="clear" w:color="auto" w:fill="FFCC99"/>
          </w:tcPr>
          <w:p w14:paraId="1D4D453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864936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57813D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A9DD9C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4B8636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0C99A5D" w14:textId="77777777" w:rsidR="008E3CD5" w:rsidRPr="005C3241" w:rsidRDefault="008E3CD5" w:rsidP="005979DA">
            <w:pPr>
              <w:widowControl w:val="0"/>
              <w:spacing w:after="0" w:line="240" w:lineRule="auto"/>
              <w:jc w:val="both"/>
              <w:rPr>
                <w:color w:val="0070C0"/>
              </w:rPr>
            </w:pPr>
          </w:p>
        </w:tc>
      </w:tr>
      <w:tr w:rsidR="008E3CD5" w:rsidRPr="00DA48B8" w14:paraId="1B1C3113" w14:textId="77777777" w:rsidTr="005979DA">
        <w:trPr>
          <w:cantSplit/>
        </w:trPr>
        <w:tc>
          <w:tcPr>
            <w:tcW w:w="1596" w:type="dxa"/>
            <w:shd w:val="clear" w:color="auto" w:fill="FFCC99"/>
          </w:tcPr>
          <w:p w14:paraId="3C57F0C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4BC6BF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86C31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F7137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0B261F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6663C19" w14:textId="77777777" w:rsidR="008E3CD5" w:rsidRPr="005C3241" w:rsidRDefault="008E3CD5" w:rsidP="005979DA">
            <w:pPr>
              <w:widowControl w:val="0"/>
              <w:spacing w:after="0" w:line="240" w:lineRule="auto"/>
              <w:jc w:val="both"/>
              <w:rPr>
                <w:color w:val="0070C0"/>
              </w:rPr>
            </w:pPr>
          </w:p>
        </w:tc>
      </w:tr>
    </w:tbl>
    <w:p w14:paraId="23935CE7" w14:textId="77777777" w:rsidR="008E3CD5" w:rsidRDefault="008E3CD5" w:rsidP="00B164C2">
      <w:pPr>
        <w:keepNext/>
        <w:widowControl w:val="0"/>
        <w:spacing w:after="0" w:line="240" w:lineRule="auto"/>
        <w:rPr>
          <w:b/>
          <w:bCs/>
          <w:color w:val="264D74"/>
        </w:rPr>
      </w:pPr>
    </w:p>
    <w:p w14:paraId="675FC9D4" w14:textId="77777777" w:rsidR="008E3CD5" w:rsidRPr="005C3241" w:rsidRDefault="008E3CD5" w:rsidP="00B164C2">
      <w:pPr>
        <w:keepNext/>
        <w:widowControl w:val="0"/>
        <w:spacing w:after="0" w:line="240" w:lineRule="auto"/>
        <w:rPr>
          <w:b/>
          <w:bCs/>
          <w:color w:val="264D74"/>
        </w:rPr>
      </w:pPr>
    </w:p>
    <w:p w14:paraId="60CEC7E5" w14:textId="77777777"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7D77C06" w14:textId="77777777" w:rsidR="00B164C2" w:rsidRDefault="00B164C2" w:rsidP="00B164C2">
      <w:pPr>
        <w:shd w:val="clear" w:color="auto" w:fill="B6DDE8" w:themeFill="accent5" w:themeFillTint="66"/>
        <w:spacing w:after="0" w:line="240" w:lineRule="auto"/>
      </w:pPr>
    </w:p>
    <w:p w14:paraId="20BDD83C" w14:textId="77777777" w:rsidR="00B164C2" w:rsidRDefault="00B164C2" w:rsidP="00B164C2">
      <w:pPr>
        <w:shd w:val="clear" w:color="auto" w:fill="B6DDE8" w:themeFill="accent5" w:themeFillTint="66"/>
        <w:spacing w:after="0" w:line="240" w:lineRule="auto"/>
      </w:pPr>
    </w:p>
    <w:p w14:paraId="2E1D388F" w14:textId="77777777" w:rsidR="00B164C2" w:rsidRDefault="00B164C2" w:rsidP="005E7B33">
      <w:pPr>
        <w:spacing w:after="0" w:line="240" w:lineRule="auto"/>
        <w:rPr>
          <w:b/>
          <w:sz w:val="24"/>
          <w:szCs w:val="24"/>
          <w:u w:val="single"/>
        </w:rPr>
      </w:pPr>
    </w:p>
    <w:p w14:paraId="320F99B8" w14:textId="77777777" w:rsidR="005E7B33" w:rsidRDefault="005E7B33" w:rsidP="005E7B33">
      <w:pPr>
        <w:spacing w:after="0" w:line="240" w:lineRule="auto"/>
        <w:rPr>
          <w:b/>
          <w:sz w:val="24"/>
          <w:szCs w:val="24"/>
          <w:u w:val="single"/>
        </w:rPr>
      </w:pPr>
    </w:p>
    <w:p w14:paraId="1B890488" w14:textId="77777777" w:rsidR="00B164C2" w:rsidRDefault="00B164C2" w:rsidP="00B164C2">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w:t>
      </w:r>
      <w:r>
        <w:rPr>
          <w:b/>
          <w:sz w:val="24"/>
          <w:szCs w:val="24"/>
          <w:u w:val="single"/>
        </w:rPr>
        <w:t>.</w:t>
      </w:r>
      <w:r w:rsidR="0016117C">
        <w:rPr>
          <w:b/>
          <w:sz w:val="24"/>
          <w:szCs w:val="24"/>
          <w:u w:val="single"/>
        </w:rPr>
        <w:t>1</w:t>
      </w:r>
    </w:p>
    <w:p w14:paraId="727FA354" w14:textId="77777777" w:rsidR="00B164C2" w:rsidRDefault="0016117C" w:rsidP="005E7B33">
      <w:pPr>
        <w:spacing w:after="0" w:line="240" w:lineRule="auto"/>
      </w:pPr>
      <w:r w:rsidRPr="0016117C">
        <w:t xml:space="preserve">Monitor Facilities within its Transmission Operator </w:t>
      </w:r>
      <w:proofErr w:type="gramStart"/>
      <w:r w:rsidRPr="0016117C">
        <w:t>Area;</w:t>
      </w:r>
      <w:proofErr w:type="gramEnd"/>
    </w:p>
    <w:p w14:paraId="25A9CA20" w14:textId="77777777" w:rsidR="005E7B33" w:rsidRDefault="005E7B33" w:rsidP="005E7B33">
      <w:pPr>
        <w:spacing w:after="0" w:line="240" w:lineRule="auto"/>
      </w:pPr>
    </w:p>
    <w:p w14:paraId="7DBBE3CB" w14:textId="77777777" w:rsidR="00B164C2" w:rsidRPr="00AC1996" w:rsidRDefault="00B164C2" w:rsidP="00B164C2">
      <w:pPr>
        <w:keepNext/>
        <w:spacing w:after="0" w:line="240" w:lineRule="auto"/>
      </w:pPr>
      <w:r>
        <w:rPr>
          <w:b/>
          <w:sz w:val="24"/>
          <w:szCs w:val="24"/>
          <w:u w:val="single"/>
        </w:rPr>
        <w:t>R</w:t>
      </w:r>
      <w:r w:rsidR="0016117C">
        <w:rPr>
          <w:b/>
          <w:sz w:val="24"/>
          <w:szCs w:val="24"/>
          <w:u w:val="single"/>
        </w:rPr>
        <w:t>10.1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B164C2" w:rsidRPr="009D1519" w14:paraId="0C407B1E" w14:textId="77777777" w:rsidTr="005E7B33">
        <w:trPr>
          <w:cantSplit/>
          <w:trHeight w:val="480"/>
        </w:trPr>
        <w:tc>
          <w:tcPr>
            <w:tcW w:w="2452" w:type="dxa"/>
            <w:shd w:val="clear" w:color="auto" w:fill="95B3D7" w:themeFill="accent1" w:themeFillTint="99"/>
            <w:hideMark/>
          </w:tcPr>
          <w:p w14:paraId="2C1EEF77"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39D56081"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49E3F826"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14:paraId="49B3A7FD" w14:textId="77777777"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14:paraId="04801C60" w14:textId="77777777" w:rsidTr="005E7B33">
        <w:trPr>
          <w:cantSplit/>
          <w:trHeight w:val="3284"/>
        </w:trPr>
        <w:tc>
          <w:tcPr>
            <w:tcW w:w="2452" w:type="dxa"/>
            <w:hideMark/>
          </w:tcPr>
          <w:p w14:paraId="20BFD816" w14:textId="77777777" w:rsidR="002F68C8" w:rsidRPr="002F68C8" w:rsidRDefault="002F68C8" w:rsidP="005E7B33">
            <w:pPr>
              <w:spacing w:after="0" w:line="240" w:lineRule="auto"/>
              <w:rPr>
                <w:rFonts w:cs="Arial"/>
                <w:strike/>
                <w:sz w:val="20"/>
                <w:szCs w:val="20"/>
              </w:rPr>
            </w:pPr>
            <w:r w:rsidRPr="002F68C8">
              <w:rPr>
                <w:rFonts w:cs="Arial"/>
                <w:sz w:val="20"/>
                <w:szCs w:val="20"/>
              </w:rPr>
              <w:t xml:space="preserve">1. Each Member TO shall monitor Transmission Facilities, identified in PJM Manual 3: Transmission Operations, Section 1.5.6: Monitored Transmission Facility, within its area. </w:t>
            </w:r>
          </w:p>
          <w:p w14:paraId="7AD18194" w14:textId="77777777" w:rsidR="002F68C8" w:rsidRPr="002F68C8" w:rsidRDefault="002F68C8" w:rsidP="005E7B33">
            <w:pPr>
              <w:spacing w:after="0" w:line="240" w:lineRule="auto"/>
              <w:rPr>
                <w:rFonts w:cs="Arial"/>
                <w:strike/>
                <w:sz w:val="20"/>
                <w:szCs w:val="20"/>
              </w:rPr>
            </w:pPr>
            <w:r w:rsidRPr="002F68C8">
              <w:rPr>
                <w:rFonts w:cs="Arial"/>
                <w:sz w:val="20"/>
                <w:szCs w:val="20"/>
              </w:rPr>
              <w:t>2. Each Member TO shall notify PJM of changes in status of Facilities identified in PJM Manual 3: Transmission Operations, Section 1.5.6: Monitored Transmission Facility, within its area.</w:t>
            </w:r>
          </w:p>
        </w:tc>
        <w:tc>
          <w:tcPr>
            <w:tcW w:w="1976" w:type="dxa"/>
            <w:hideMark/>
          </w:tcPr>
          <w:p w14:paraId="526516CE" w14:textId="77777777"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Transmission Facilities, identified in PJM Manual 3: Transmission Operations, Section 1.5.6: Monitored Transmission Facility, for determining System Operating Limit (SOL) exceedances within its Transmission Operator Area.</w:t>
            </w:r>
          </w:p>
        </w:tc>
        <w:tc>
          <w:tcPr>
            <w:tcW w:w="2340" w:type="dxa"/>
            <w:hideMark/>
          </w:tcPr>
          <w:p w14:paraId="0B28C969" w14:textId="77777777" w:rsidR="002F68C8" w:rsidRPr="002F68C8" w:rsidRDefault="002F68C8" w:rsidP="005E7B33">
            <w:pPr>
              <w:spacing w:after="0" w:line="240" w:lineRule="auto"/>
              <w:rPr>
                <w:rFonts w:cs="Arial"/>
                <w:sz w:val="20"/>
                <w:szCs w:val="20"/>
              </w:rPr>
            </w:pPr>
            <w:r w:rsidRPr="002F68C8">
              <w:rPr>
                <w:rFonts w:cs="Arial"/>
                <w:sz w:val="20"/>
                <w:szCs w:val="20"/>
              </w:rPr>
              <w:t>1. Do you monitor the status of each Facility identified in PJM Manual 3: Transmission Operations, Section 1.5.6: Monitored Transmission Facility in your TO area?</w:t>
            </w:r>
            <w:r w:rsidRPr="002F68C8">
              <w:rPr>
                <w:rFonts w:cs="Arial"/>
                <w:sz w:val="20"/>
                <w:szCs w:val="20"/>
              </w:rPr>
              <w:br/>
              <w:t>2. Do you notify PJM of changes in status of your Facilities identified in PJM Manual 3: Transmission Operations, Section 1.5.6: Monitored Transmission Facility?</w:t>
            </w:r>
          </w:p>
        </w:tc>
        <w:tc>
          <w:tcPr>
            <w:tcW w:w="2808" w:type="dxa"/>
            <w:hideMark/>
          </w:tcPr>
          <w:p w14:paraId="36C37C30" w14:textId="77777777" w:rsidR="002F68C8" w:rsidRPr="002F68C8" w:rsidRDefault="002F68C8" w:rsidP="005E7B33">
            <w:pPr>
              <w:spacing w:after="0" w:line="240" w:lineRule="auto"/>
              <w:rPr>
                <w:rFonts w:cs="Arial"/>
                <w:sz w:val="20"/>
                <w:szCs w:val="20"/>
              </w:rPr>
            </w:pPr>
            <w:r w:rsidRPr="002F68C8">
              <w:rPr>
                <w:rFonts w:cs="Arial"/>
                <w:sz w:val="20"/>
                <w:szCs w:val="20"/>
              </w:rPr>
              <w:t xml:space="preserve">1. Exhibit evidence, such </w:t>
            </w:r>
            <w:proofErr w:type="gramStart"/>
            <w:r w:rsidRPr="002F68C8">
              <w:rPr>
                <w:rFonts w:cs="Arial"/>
                <w:sz w:val="20"/>
                <w:szCs w:val="20"/>
              </w:rPr>
              <w:t>as,</w:t>
            </w:r>
            <w:proofErr w:type="gramEnd"/>
            <w:r w:rsidRPr="002F68C8">
              <w:rPr>
                <w:rFonts w:cs="Arial"/>
                <w:sz w:val="20"/>
                <w:szCs w:val="20"/>
              </w:rPr>
              <w:t xml:space="preserve"> screenshots, logs, etc., that you monitor the status of each Facility identified in PJM Manual 3: Transmission Operations, Section 1.5.6: Monitored Transmission Facility in your TO area.</w:t>
            </w:r>
            <w:r w:rsidRPr="002F68C8">
              <w:rPr>
                <w:rFonts w:cs="Arial"/>
                <w:sz w:val="20"/>
                <w:szCs w:val="20"/>
              </w:rPr>
              <w:br/>
              <w:t xml:space="preserve">2. Show evidence, such </w:t>
            </w:r>
            <w:proofErr w:type="gramStart"/>
            <w:r w:rsidRPr="002F68C8">
              <w:rPr>
                <w:rFonts w:cs="Arial"/>
                <w:sz w:val="20"/>
                <w:szCs w:val="20"/>
              </w:rPr>
              <w:t>as,</w:t>
            </w:r>
            <w:proofErr w:type="gramEnd"/>
            <w:r w:rsidRPr="002F68C8">
              <w:rPr>
                <w:rFonts w:cs="Arial"/>
                <w:sz w:val="20"/>
                <w:szCs w:val="20"/>
              </w:rPr>
              <w:t xml:space="preserve"> logs, emails, recordings, etc., that you notify PJM of changes in status of your Facilities identified above.</w:t>
            </w:r>
          </w:p>
        </w:tc>
      </w:tr>
    </w:tbl>
    <w:p w14:paraId="41CD47AC" w14:textId="77777777" w:rsidR="00B164C2" w:rsidRDefault="00B164C2" w:rsidP="00B164C2">
      <w:pPr>
        <w:spacing w:after="0" w:line="240" w:lineRule="auto"/>
      </w:pPr>
    </w:p>
    <w:p w14:paraId="7B435F2F" w14:textId="77777777"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2A775C6" w14:textId="77777777"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D5E15C1" w14:textId="77777777" w:rsidR="00B164C2" w:rsidRDefault="00B164C2" w:rsidP="00B164C2">
      <w:pPr>
        <w:shd w:val="clear" w:color="auto" w:fill="FFCC99"/>
        <w:spacing w:after="0" w:line="240" w:lineRule="auto"/>
      </w:pPr>
    </w:p>
    <w:p w14:paraId="2D756B60" w14:textId="77777777" w:rsidR="00B164C2" w:rsidRDefault="00B164C2" w:rsidP="00B164C2">
      <w:pPr>
        <w:shd w:val="clear" w:color="auto" w:fill="FFCC99"/>
        <w:spacing w:after="0" w:line="240" w:lineRule="auto"/>
      </w:pPr>
    </w:p>
    <w:p w14:paraId="0CA508B0" w14:textId="77777777" w:rsidR="00B164C2" w:rsidRDefault="00B164C2" w:rsidP="00B164C2">
      <w:pPr>
        <w:spacing w:after="0" w:line="240" w:lineRule="auto"/>
      </w:pPr>
    </w:p>
    <w:p w14:paraId="324AEE01" w14:textId="77777777" w:rsidR="00B164C2" w:rsidRDefault="00B164C2" w:rsidP="00B164C2">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4810E086" w14:textId="77777777" w:rsidTr="005979DA">
        <w:trPr>
          <w:cantSplit/>
        </w:trPr>
        <w:tc>
          <w:tcPr>
            <w:tcW w:w="9576" w:type="dxa"/>
            <w:gridSpan w:val="6"/>
            <w:shd w:val="clear" w:color="auto" w:fill="DBE5F1"/>
          </w:tcPr>
          <w:p w14:paraId="7F995A53"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92B2AAC"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6432250F" w14:textId="77777777" w:rsidTr="005979DA">
        <w:trPr>
          <w:cantSplit/>
        </w:trPr>
        <w:tc>
          <w:tcPr>
            <w:tcW w:w="1596" w:type="dxa"/>
            <w:shd w:val="clear" w:color="auto" w:fill="DBE5F1"/>
          </w:tcPr>
          <w:p w14:paraId="4A825EED"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68099AB"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E93FA5C"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DF8489A"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9062A18"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1C898EA6"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7EEB2D7C" w14:textId="77777777" w:rsidTr="005979DA">
        <w:trPr>
          <w:cantSplit/>
        </w:trPr>
        <w:tc>
          <w:tcPr>
            <w:tcW w:w="1596" w:type="dxa"/>
            <w:shd w:val="clear" w:color="auto" w:fill="FFCC99"/>
          </w:tcPr>
          <w:p w14:paraId="72C4977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AF3F3C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BDC8FE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788A28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D0BFC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65A3D36" w14:textId="77777777" w:rsidR="008E3CD5" w:rsidRPr="005C3241" w:rsidRDefault="008E3CD5" w:rsidP="005979DA">
            <w:pPr>
              <w:widowControl w:val="0"/>
              <w:spacing w:after="0" w:line="240" w:lineRule="auto"/>
              <w:jc w:val="both"/>
              <w:rPr>
                <w:color w:val="0070C0"/>
              </w:rPr>
            </w:pPr>
          </w:p>
        </w:tc>
      </w:tr>
      <w:tr w:rsidR="008E3CD5" w:rsidRPr="00DA48B8" w14:paraId="7332736C" w14:textId="77777777" w:rsidTr="005979DA">
        <w:trPr>
          <w:cantSplit/>
        </w:trPr>
        <w:tc>
          <w:tcPr>
            <w:tcW w:w="1596" w:type="dxa"/>
            <w:shd w:val="clear" w:color="auto" w:fill="FFCC99"/>
          </w:tcPr>
          <w:p w14:paraId="1F3CEB6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F1FA3E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BE0052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C32650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45AE93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EB14F0C" w14:textId="77777777" w:rsidR="008E3CD5" w:rsidRPr="005C3241" w:rsidRDefault="008E3CD5" w:rsidP="005979DA">
            <w:pPr>
              <w:widowControl w:val="0"/>
              <w:spacing w:after="0" w:line="240" w:lineRule="auto"/>
              <w:jc w:val="both"/>
              <w:rPr>
                <w:color w:val="0070C0"/>
              </w:rPr>
            </w:pPr>
          </w:p>
        </w:tc>
      </w:tr>
      <w:tr w:rsidR="008E3CD5" w:rsidRPr="00DA48B8" w14:paraId="04A560FB" w14:textId="77777777" w:rsidTr="005979DA">
        <w:trPr>
          <w:cantSplit/>
        </w:trPr>
        <w:tc>
          <w:tcPr>
            <w:tcW w:w="1596" w:type="dxa"/>
            <w:shd w:val="clear" w:color="auto" w:fill="FFCC99"/>
          </w:tcPr>
          <w:p w14:paraId="7182DE0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48BE29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580C26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7AEB37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42707F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8684ED6" w14:textId="77777777" w:rsidR="008E3CD5" w:rsidRPr="005C3241" w:rsidRDefault="008E3CD5" w:rsidP="005979DA">
            <w:pPr>
              <w:widowControl w:val="0"/>
              <w:spacing w:after="0" w:line="240" w:lineRule="auto"/>
              <w:jc w:val="both"/>
              <w:rPr>
                <w:color w:val="0070C0"/>
              </w:rPr>
            </w:pPr>
          </w:p>
        </w:tc>
      </w:tr>
    </w:tbl>
    <w:p w14:paraId="57862C9D" w14:textId="77777777" w:rsidR="008E3CD5" w:rsidRDefault="008E3CD5" w:rsidP="00B164C2">
      <w:pPr>
        <w:keepNext/>
        <w:widowControl w:val="0"/>
        <w:spacing w:after="0" w:line="240" w:lineRule="auto"/>
        <w:rPr>
          <w:b/>
          <w:bCs/>
          <w:color w:val="264D74"/>
        </w:rPr>
      </w:pPr>
    </w:p>
    <w:p w14:paraId="516A5C0D" w14:textId="77777777" w:rsidR="008E3CD5" w:rsidRPr="005C3241" w:rsidRDefault="008E3CD5" w:rsidP="00B164C2">
      <w:pPr>
        <w:keepNext/>
        <w:widowControl w:val="0"/>
        <w:spacing w:after="0" w:line="240" w:lineRule="auto"/>
        <w:rPr>
          <w:b/>
          <w:bCs/>
          <w:color w:val="264D74"/>
        </w:rPr>
      </w:pPr>
    </w:p>
    <w:p w14:paraId="785A3077" w14:textId="77777777"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7024BF4" w14:textId="77777777" w:rsidR="00B164C2" w:rsidRDefault="00B164C2" w:rsidP="00B164C2">
      <w:pPr>
        <w:shd w:val="clear" w:color="auto" w:fill="B6DDE8" w:themeFill="accent5" w:themeFillTint="66"/>
        <w:spacing w:after="0" w:line="240" w:lineRule="auto"/>
      </w:pPr>
    </w:p>
    <w:p w14:paraId="6E2899E4" w14:textId="77777777" w:rsidR="00B164C2" w:rsidRDefault="00B164C2" w:rsidP="00B164C2">
      <w:pPr>
        <w:shd w:val="clear" w:color="auto" w:fill="B6DDE8" w:themeFill="accent5" w:themeFillTint="66"/>
        <w:spacing w:after="0" w:line="240" w:lineRule="auto"/>
      </w:pPr>
    </w:p>
    <w:p w14:paraId="26A4C042" w14:textId="77777777" w:rsidR="00CA7886" w:rsidRDefault="00CA7886" w:rsidP="005E7B33">
      <w:pPr>
        <w:spacing w:after="0" w:line="240" w:lineRule="auto"/>
        <w:rPr>
          <w:b/>
          <w:sz w:val="24"/>
          <w:szCs w:val="24"/>
          <w:u w:val="single"/>
        </w:rPr>
      </w:pPr>
    </w:p>
    <w:p w14:paraId="19706458" w14:textId="77777777" w:rsidR="005E7B33" w:rsidRDefault="005E7B33" w:rsidP="005E7B33">
      <w:pPr>
        <w:spacing w:after="0" w:line="240" w:lineRule="auto"/>
        <w:rPr>
          <w:b/>
          <w:sz w:val="24"/>
          <w:szCs w:val="24"/>
          <w:u w:val="single"/>
        </w:rPr>
      </w:pPr>
    </w:p>
    <w:p w14:paraId="07C63892" w14:textId="77777777"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.2</w:t>
      </w:r>
    </w:p>
    <w:p w14:paraId="5A750025" w14:textId="77777777" w:rsidR="00CA7886" w:rsidRDefault="0016117C" w:rsidP="005E7B33">
      <w:pPr>
        <w:spacing w:after="0" w:line="240" w:lineRule="auto"/>
      </w:pPr>
      <w:r w:rsidRPr="0016117C">
        <w:t xml:space="preserve">Monitor the status of Remedial Action Schemes within its Transmission Operator </w:t>
      </w:r>
      <w:proofErr w:type="gramStart"/>
      <w:r w:rsidRPr="0016117C">
        <w:t>Area;</w:t>
      </w:r>
      <w:proofErr w:type="gramEnd"/>
    </w:p>
    <w:p w14:paraId="559373BE" w14:textId="77777777" w:rsidR="005E7B33" w:rsidRDefault="005E7B33" w:rsidP="005E7B33">
      <w:pPr>
        <w:spacing w:after="0" w:line="240" w:lineRule="auto"/>
      </w:pPr>
    </w:p>
    <w:p w14:paraId="14CC13DF" w14:textId="77777777"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628"/>
        <w:gridCol w:w="1800"/>
        <w:gridCol w:w="2250"/>
        <w:gridCol w:w="2898"/>
      </w:tblGrid>
      <w:tr w:rsidR="00CA7886" w:rsidRPr="009D1519" w14:paraId="00D5C19E" w14:textId="77777777" w:rsidTr="005E7B33">
        <w:trPr>
          <w:cantSplit/>
          <w:trHeight w:val="480"/>
        </w:trPr>
        <w:tc>
          <w:tcPr>
            <w:tcW w:w="2628" w:type="dxa"/>
            <w:shd w:val="clear" w:color="auto" w:fill="95B3D7" w:themeFill="accent1" w:themeFillTint="99"/>
            <w:hideMark/>
          </w:tcPr>
          <w:p w14:paraId="74230F4D"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14:paraId="000EED25"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57AC54C5"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093CE97B"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14:paraId="1A0D292B" w14:textId="77777777" w:rsidTr="005E7B33">
        <w:trPr>
          <w:cantSplit/>
          <w:trHeight w:val="2267"/>
        </w:trPr>
        <w:tc>
          <w:tcPr>
            <w:tcW w:w="2628" w:type="dxa"/>
            <w:hideMark/>
          </w:tcPr>
          <w:p w14:paraId="23718B23" w14:textId="77777777" w:rsidR="002F68C8" w:rsidRPr="002F68C8" w:rsidRDefault="002F68C8" w:rsidP="005E7B33">
            <w:pPr>
              <w:spacing w:after="0" w:line="240" w:lineRule="auto"/>
              <w:rPr>
                <w:rFonts w:cs="Arial"/>
                <w:sz w:val="20"/>
                <w:szCs w:val="20"/>
              </w:rPr>
            </w:pPr>
            <w:r w:rsidRPr="002F68C8">
              <w:rPr>
                <w:rFonts w:cs="Arial"/>
                <w:sz w:val="20"/>
                <w:szCs w:val="20"/>
              </w:rPr>
              <w:t>1. Each Member TO shall monitor the status of Remedial Action Schemes within its area.</w:t>
            </w:r>
            <w:r w:rsidRPr="002F68C8">
              <w:rPr>
                <w:rFonts w:cs="Arial"/>
                <w:sz w:val="20"/>
                <w:szCs w:val="20"/>
              </w:rPr>
              <w:br/>
              <w:t>2. Each Member TO shall notify PJM of changes in the status of the Remedial Action Schemes within its area.</w:t>
            </w:r>
          </w:p>
        </w:tc>
        <w:tc>
          <w:tcPr>
            <w:tcW w:w="1800" w:type="dxa"/>
            <w:hideMark/>
          </w:tcPr>
          <w:p w14:paraId="55F39528" w14:textId="77777777"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Remedial Action Schemes within its Transmission Operator Area.</w:t>
            </w:r>
          </w:p>
        </w:tc>
        <w:tc>
          <w:tcPr>
            <w:tcW w:w="2250" w:type="dxa"/>
            <w:hideMark/>
          </w:tcPr>
          <w:p w14:paraId="7CAE03E5" w14:textId="77777777" w:rsidR="002F68C8" w:rsidRPr="002F68C8" w:rsidRDefault="002F68C8" w:rsidP="005E7B33">
            <w:pPr>
              <w:spacing w:after="0" w:line="240" w:lineRule="auto"/>
              <w:rPr>
                <w:rFonts w:cs="Arial"/>
                <w:sz w:val="20"/>
                <w:szCs w:val="20"/>
              </w:rPr>
            </w:pPr>
            <w:r w:rsidRPr="002F68C8">
              <w:rPr>
                <w:rFonts w:cs="Arial"/>
                <w:sz w:val="20"/>
                <w:szCs w:val="20"/>
              </w:rPr>
              <w:t>1. Do you monitor the status of Remedial Action Schemes in your TO area?</w:t>
            </w:r>
            <w:r w:rsidRPr="002F68C8">
              <w:rPr>
                <w:rFonts w:cs="Arial"/>
                <w:sz w:val="20"/>
                <w:szCs w:val="20"/>
              </w:rPr>
              <w:br/>
              <w:t>2. Do you notify PJM of changes in the status of the Remedial Action Schemes in your TO area?</w:t>
            </w:r>
          </w:p>
        </w:tc>
        <w:tc>
          <w:tcPr>
            <w:tcW w:w="2898" w:type="dxa"/>
            <w:hideMark/>
          </w:tcPr>
          <w:p w14:paraId="3AD860FA" w14:textId="77777777" w:rsidR="002F68C8" w:rsidRPr="002F68C8" w:rsidRDefault="002F68C8" w:rsidP="005E7B33">
            <w:pPr>
              <w:spacing w:after="0" w:line="240" w:lineRule="auto"/>
              <w:rPr>
                <w:rFonts w:cs="Arial"/>
                <w:sz w:val="20"/>
                <w:szCs w:val="20"/>
              </w:rPr>
            </w:pPr>
            <w:r w:rsidRPr="002F68C8">
              <w:rPr>
                <w:rFonts w:cs="Arial"/>
                <w:sz w:val="20"/>
                <w:szCs w:val="20"/>
              </w:rPr>
              <w:t xml:space="preserve">1. Exhibit evidence, such </w:t>
            </w:r>
            <w:proofErr w:type="gramStart"/>
            <w:r w:rsidRPr="002F68C8">
              <w:rPr>
                <w:rFonts w:cs="Arial"/>
                <w:sz w:val="20"/>
                <w:szCs w:val="20"/>
              </w:rPr>
              <w:t>as,</w:t>
            </w:r>
            <w:proofErr w:type="gramEnd"/>
            <w:r w:rsidRPr="002F68C8">
              <w:rPr>
                <w:rFonts w:cs="Arial"/>
                <w:sz w:val="20"/>
                <w:szCs w:val="20"/>
              </w:rPr>
              <w:t xml:space="preserve"> screenshots, logs, etc., that you monitor the status of Remedial Action Schemes in your TO area.</w:t>
            </w:r>
            <w:r w:rsidRPr="002F68C8">
              <w:rPr>
                <w:rFonts w:cs="Arial"/>
                <w:sz w:val="20"/>
                <w:szCs w:val="20"/>
              </w:rPr>
              <w:br/>
              <w:t>2. Show evidence, such as, logs, emails, recordings, etc., that you notify PJM of changes in the status of Remedial Action Schemes in your TO area.</w:t>
            </w:r>
          </w:p>
        </w:tc>
      </w:tr>
    </w:tbl>
    <w:p w14:paraId="05F12201" w14:textId="77777777" w:rsidR="00CA7886" w:rsidRDefault="00CA7886" w:rsidP="00CA7886">
      <w:pPr>
        <w:spacing w:after="0" w:line="240" w:lineRule="auto"/>
      </w:pPr>
    </w:p>
    <w:p w14:paraId="0EB22981" w14:textId="77777777"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63EEE29F" w14:textId="77777777"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E78E6C5" w14:textId="77777777" w:rsidR="00CA7886" w:rsidRDefault="00CA7886" w:rsidP="00CA7886">
      <w:pPr>
        <w:shd w:val="clear" w:color="auto" w:fill="FFCC99"/>
        <w:spacing w:after="0" w:line="240" w:lineRule="auto"/>
      </w:pPr>
    </w:p>
    <w:p w14:paraId="5F39FAD1" w14:textId="77777777" w:rsidR="00CA7886" w:rsidRDefault="00CA7886" w:rsidP="00CA7886">
      <w:pPr>
        <w:shd w:val="clear" w:color="auto" w:fill="FFCC99"/>
        <w:spacing w:after="0" w:line="240" w:lineRule="auto"/>
      </w:pPr>
    </w:p>
    <w:p w14:paraId="4E58094E" w14:textId="77777777" w:rsidR="00CA7886" w:rsidRDefault="00CA7886" w:rsidP="00CA7886">
      <w:pPr>
        <w:spacing w:after="0" w:line="240" w:lineRule="auto"/>
      </w:pPr>
    </w:p>
    <w:p w14:paraId="2269C5F6" w14:textId="77777777" w:rsidR="00CA7886" w:rsidRDefault="00CA7886" w:rsidP="00CA7886">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7485E689" w14:textId="77777777" w:rsidTr="005979DA">
        <w:trPr>
          <w:cantSplit/>
        </w:trPr>
        <w:tc>
          <w:tcPr>
            <w:tcW w:w="9576" w:type="dxa"/>
            <w:gridSpan w:val="6"/>
            <w:shd w:val="clear" w:color="auto" w:fill="DBE5F1"/>
          </w:tcPr>
          <w:p w14:paraId="4EDC32ED"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09A8FA7"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0538483D" w14:textId="77777777" w:rsidTr="005979DA">
        <w:trPr>
          <w:cantSplit/>
        </w:trPr>
        <w:tc>
          <w:tcPr>
            <w:tcW w:w="1596" w:type="dxa"/>
            <w:shd w:val="clear" w:color="auto" w:fill="DBE5F1"/>
          </w:tcPr>
          <w:p w14:paraId="4FEA1320"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1EC881E"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4A2ECA67"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017B3A7"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853C62A"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0E61173"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3EB40F9A" w14:textId="77777777" w:rsidTr="005979DA">
        <w:trPr>
          <w:cantSplit/>
        </w:trPr>
        <w:tc>
          <w:tcPr>
            <w:tcW w:w="1596" w:type="dxa"/>
            <w:shd w:val="clear" w:color="auto" w:fill="FFCC99"/>
          </w:tcPr>
          <w:p w14:paraId="5B380F5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0B286B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BE777E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9EF5C5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EB7434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79C3542" w14:textId="77777777" w:rsidR="008E3CD5" w:rsidRPr="005C3241" w:rsidRDefault="008E3CD5" w:rsidP="005979DA">
            <w:pPr>
              <w:widowControl w:val="0"/>
              <w:spacing w:after="0" w:line="240" w:lineRule="auto"/>
              <w:jc w:val="both"/>
              <w:rPr>
                <w:color w:val="0070C0"/>
              </w:rPr>
            </w:pPr>
          </w:p>
        </w:tc>
      </w:tr>
      <w:tr w:rsidR="008E3CD5" w:rsidRPr="00DA48B8" w14:paraId="14A2A27C" w14:textId="77777777" w:rsidTr="005979DA">
        <w:trPr>
          <w:cantSplit/>
        </w:trPr>
        <w:tc>
          <w:tcPr>
            <w:tcW w:w="1596" w:type="dxa"/>
            <w:shd w:val="clear" w:color="auto" w:fill="FFCC99"/>
          </w:tcPr>
          <w:p w14:paraId="1CC74CB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4D6735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21414F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776312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C49BAE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3942028" w14:textId="77777777" w:rsidR="008E3CD5" w:rsidRPr="005C3241" w:rsidRDefault="008E3CD5" w:rsidP="005979DA">
            <w:pPr>
              <w:widowControl w:val="0"/>
              <w:spacing w:after="0" w:line="240" w:lineRule="auto"/>
              <w:jc w:val="both"/>
              <w:rPr>
                <w:color w:val="0070C0"/>
              </w:rPr>
            </w:pPr>
          </w:p>
        </w:tc>
      </w:tr>
      <w:tr w:rsidR="008E3CD5" w:rsidRPr="00DA48B8" w14:paraId="5A20F949" w14:textId="77777777" w:rsidTr="005979DA">
        <w:trPr>
          <w:cantSplit/>
        </w:trPr>
        <w:tc>
          <w:tcPr>
            <w:tcW w:w="1596" w:type="dxa"/>
            <w:shd w:val="clear" w:color="auto" w:fill="FFCC99"/>
          </w:tcPr>
          <w:p w14:paraId="3E401D9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CBB88E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17F494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B2BEAD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EDCE1B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ACD1EBC" w14:textId="77777777" w:rsidR="008E3CD5" w:rsidRPr="005C3241" w:rsidRDefault="008E3CD5" w:rsidP="005979DA">
            <w:pPr>
              <w:widowControl w:val="0"/>
              <w:spacing w:after="0" w:line="240" w:lineRule="auto"/>
              <w:jc w:val="both"/>
              <w:rPr>
                <w:color w:val="0070C0"/>
              </w:rPr>
            </w:pPr>
          </w:p>
        </w:tc>
      </w:tr>
    </w:tbl>
    <w:p w14:paraId="3E0845CE" w14:textId="77777777" w:rsidR="008E3CD5" w:rsidRDefault="008E3CD5" w:rsidP="00CA7886">
      <w:pPr>
        <w:keepNext/>
        <w:widowControl w:val="0"/>
        <w:spacing w:after="0" w:line="240" w:lineRule="auto"/>
        <w:rPr>
          <w:b/>
          <w:bCs/>
          <w:color w:val="264D74"/>
        </w:rPr>
      </w:pPr>
    </w:p>
    <w:p w14:paraId="5E6AB2F8" w14:textId="77777777" w:rsidR="008E3CD5" w:rsidRPr="005C3241" w:rsidRDefault="008E3CD5" w:rsidP="00CA7886">
      <w:pPr>
        <w:keepNext/>
        <w:widowControl w:val="0"/>
        <w:spacing w:after="0" w:line="240" w:lineRule="auto"/>
        <w:rPr>
          <w:b/>
          <w:bCs/>
          <w:color w:val="264D74"/>
        </w:rPr>
      </w:pPr>
    </w:p>
    <w:p w14:paraId="3E60CAB5" w14:textId="77777777"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24D49D6" w14:textId="77777777" w:rsidR="00CA7886" w:rsidRDefault="00CA7886" w:rsidP="00CA7886">
      <w:pPr>
        <w:shd w:val="clear" w:color="auto" w:fill="B6DDE8" w:themeFill="accent5" w:themeFillTint="66"/>
        <w:spacing w:after="0" w:line="240" w:lineRule="auto"/>
      </w:pPr>
    </w:p>
    <w:p w14:paraId="0A16668B" w14:textId="77777777" w:rsidR="00CA7886" w:rsidRDefault="00CA7886" w:rsidP="00CA7886">
      <w:pPr>
        <w:shd w:val="clear" w:color="auto" w:fill="B6DDE8" w:themeFill="accent5" w:themeFillTint="66"/>
        <w:spacing w:after="0" w:line="240" w:lineRule="auto"/>
      </w:pPr>
    </w:p>
    <w:p w14:paraId="1868A722" w14:textId="77777777" w:rsidR="00CA7886" w:rsidRDefault="00CA7886" w:rsidP="005E7B33">
      <w:pPr>
        <w:spacing w:after="0" w:line="240" w:lineRule="auto"/>
        <w:rPr>
          <w:b/>
          <w:sz w:val="24"/>
          <w:szCs w:val="24"/>
          <w:u w:val="single"/>
        </w:rPr>
      </w:pPr>
    </w:p>
    <w:p w14:paraId="01E08584" w14:textId="77777777" w:rsidR="005E7B33" w:rsidRDefault="005E7B33" w:rsidP="005E7B33">
      <w:pPr>
        <w:spacing w:after="0" w:line="240" w:lineRule="auto"/>
        <w:rPr>
          <w:b/>
          <w:sz w:val="24"/>
          <w:szCs w:val="24"/>
          <w:u w:val="single"/>
        </w:rPr>
      </w:pPr>
    </w:p>
    <w:p w14:paraId="1D6EDB58" w14:textId="77777777"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.3</w:t>
      </w:r>
    </w:p>
    <w:p w14:paraId="40E16FE6" w14:textId="77777777" w:rsidR="00CA7886" w:rsidRDefault="0016117C" w:rsidP="005E7B33">
      <w:pPr>
        <w:spacing w:after="0" w:line="240" w:lineRule="auto"/>
      </w:pPr>
      <w:r w:rsidRPr="0016117C">
        <w:t xml:space="preserve">Monitor non-BES facilities within its Transmission Operator Area identified as necessary by the Transmission </w:t>
      </w:r>
      <w:proofErr w:type="gramStart"/>
      <w:r w:rsidRPr="0016117C">
        <w:t>Operator;</w:t>
      </w:r>
      <w:proofErr w:type="gramEnd"/>
    </w:p>
    <w:p w14:paraId="238EAC7D" w14:textId="77777777" w:rsidR="005E7B33" w:rsidRDefault="005E7B33" w:rsidP="005E7B33">
      <w:pPr>
        <w:spacing w:after="0" w:line="240" w:lineRule="auto"/>
      </w:pPr>
    </w:p>
    <w:p w14:paraId="337BFA66" w14:textId="77777777"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CA7886" w:rsidRPr="009D1519" w14:paraId="5B8D36CA" w14:textId="77777777" w:rsidTr="005E7B33">
        <w:trPr>
          <w:cantSplit/>
          <w:trHeight w:val="480"/>
        </w:trPr>
        <w:tc>
          <w:tcPr>
            <w:tcW w:w="2718" w:type="dxa"/>
            <w:shd w:val="clear" w:color="auto" w:fill="95B3D7" w:themeFill="accent1" w:themeFillTint="99"/>
            <w:hideMark/>
          </w:tcPr>
          <w:p w14:paraId="3641DD5E"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14:paraId="17D62F79"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0EE80402"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14:paraId="75EE8C67"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14:paraId="0F59EA96" w14:textId="77777777" w:rsidTr="005E7B33">
        <w:trPr>
          <w:cantSplit/>
          <w:trHeight w:val="3284"/>
        </w:trPr>
        <w:tc>
          <w:tcPr>
            <w:tcW w:w="2718" w:type="dxa"/>
            <w:hideMark/>
          </w:tcPr>
          <w:p w14:paraId="537BC876" w14:textId="77777777" w:rsidR="002F68C8" w:rsidRPr="002F68C8" w:rsidRDefault="002F68C8" w:rsidP="005E7B33">
            <w:pPr>
              <w:spacing w:after="0" w:line="240" w:lineRule="auto"/>
              <w:rPr>
                <w:rFonts w:cs="Arial"/>
                <w:sz w:val="20"/>
                <w:szCs w:val="20"/>
              </w:rPr>
            </w:pPr>
            <w:r w:rsidRPr="002F68C8">
              <w:rPr>
                <w:rFonts w:cs="Arial"/>
                <w:sz w:val="20"/>
                <w:szCs w:val="20"/>
              </w:rPr>
              <w:t>1. Each Member TO shall identify non-BES facilities in its TO area that may affect BES in a significant manner resulting in coordination with PJM to determine if additional modeling is required.</w:t>
            </w:r>
            <w:r w:rsidRPr="002F68C8">
              <w:rPr>
                <w:rFonts w:cs="Arial"/>
                <w:sz w:val="20"/>
                <w:szCs w:val="20"/>
              </w:rPr>
              <w:br/>
              <w:t>2. Each Member TO shall provide PJM appropriate information (e.g., status and loading information - Digital and Analog Telemetry) for the identified non-BES facilities to be included in PJM's model and monitored by PJM.</w:t>
            </w:r>
            <w:r w:rsidRPr="002F68C8">
              <w:rPr>
                <w:rFonts w:cs="Arial"/>
                <w:sz w:val="20"/>
                <w:szCs w:val="20"/>
              </w:rPr>
              <w:br/>
              <w:t>3. Each Member TO shall monitor the non-BES facilities Member TO has identified in its TO area and coordinated with PJM to be included in PJM's model.</w:t>
            </w:r>
          </w:p>
        </w:tc>
        <w:tc>
          <w:tcPr>
            <w:tcW w:w="1710" w:type="dxa"/>
            <w:hideMark/>
          </w:tcPr>
          <w:p w14:paraId="4EC631FB" w14:textId="77777777" w:rsidR="002F68C8" w:rsidRPr="002F68C8" w:rsidRDefault="002F68C8" w:rsidP="005E7B33">
            <w:pPr>
              <w:spacing w:after="0" w:line="240" w:lineRule="auto"/>
              <w:rPr>
                <w:rFonts w:cs="Arial"/>
                <w:sz w:val="20"/>
                <w:szCs w:val="20"/>
              </w:rPr>
            </w:pPr>
            <w:r w:rsidRPr="002F68C8">
              <w:rPr>
                <w:rFonts w:cs="Arial"/>
                <w:sz w:val="20"/>
                <w:szCs w:val="20"/>
              </w:rPr>
              <w:t>1. PJM shall coordinate with Member TOs to include non-BES facilities identified by Member TOs in the PJM model.</w:t>
            </w:r>
            <w:r w:rsidRPr="002F68C8">
              <w:rPr>
                <w:rFonts w:cs="Arial"/>
                <w:sz w:val="20"/>
                <w:szCs w:val="20"/>
              </w:rPr>
              <w:br/>
              <w:t>2. PJM shall monitor all non-BES facilities identified by PJM Member TOs within its Transmission Operator Area.</w:t>
            </w:r>
          </w:p>
        </w:tc>
        <w:tc>
          <w:tcPr>
            <w:tcW w:w="2340" w:type="dxa"/>
            <w:hideMark/>
          </w:tcPr>
          <w:p w14:paraId="24783F3B" w14:textId="77777777" w:rsidR="002F68C8" w:rsidRPr="002F68C8" w:rsidRDefault="002F68C8" w:rsidP="005E7B33">
            <w:pPr>
              <w:spacing w:after="0" w:line="240" w:lineRule="auto"/>
              <w:rPr>
                <w:rFonts w:cs="Arial"/>
                <w:sz w:val="20"/>
                <w:szCs w:val="20"/>
              </w:rPr>
            </w:pPr>
            <w:r w:rsidRPr="002F68C8">
              <w:rPr>
                <w:rFonts w:cs="Arial"/>
                <w:sz w:val="20"/>
                <w:szCs w:val="20"/>
              </w:rPr>
              <w:t>1. Did you identify non-BES facilities in your area that may affect BES in a significant manner resulting in coordination with PJM to determine if additional modeling is required?</w:t>
            </w:r>
            <w:r w:rsidRPr="002F68C8">
              <w:rPr>
                <w:rFonts w:cs="Arial"/>
                <w:sz w:val="20"/>
                <w:szCs w:val="20"/>
              </w:rPr>
              <w:br/>
              <w:t>2. Do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Do you monitor the non-BES facilities you have identified in your TO area and coordinated with PJM to be included in PJM's model?</w:t>
            </w:r>
          </w:p>
        </w:tc>
        <w:tc>
          <w:tcPr>
            <w:tcW w:w="2808" w:type="dxa"/>
            <w:hideMark/>
          </w:tcPr>
          <w:p w14:paraId="341E7421" w14:textId="77777777" w:rsidR="002F68C8" w:rsidRPr="002F68C8" w:rsidRDefault="002F68C8" w:rsidP="005E7B33">
            <w:pPr>
              <w:spacing w:after="0" w:line="240" w:lineRule="auto"/>
              <w:rPr>
                <w:rFonts w:cs="Arial"/>
                <w:sz w:val="20"/>
                <w:szCs w:val="20"/>
              </w:rPr>
            </w:pPr>
            <w:r w:rsidRPr="002F68C8">
              <w:rPr>
                <w:rFonts w:cs="Arial"/>
                <w:sz w:val="20"/>
                <w:szCs w:val="20"/>
              </w:rPr>
              <w:t>1. Exhibit evidence, such as, reports, analyses, etc., that you identified non-BES facilities in your area that may affect BES in a significant manner resulting in coordination with PJM to determine if additional modeling is required.</w:t>
            </w:r>
            <w:r w:rsidRPr="002F68C8">
              <w:rPr>
                <w:rFonts w:cs="Arial"/>
                <w:sz w:val="20"/>
                <w:szCs w:val="20"/>
              </w:rPr>
              <w:br/>
              <w:t>2. Exhibit evidence that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Exhibit evidence that you monitor the non-BES facilities you have identified in your TO area and coordinated with PJM to be included in PJM's model.</w:t>
            </w:r>
          </w:p>
        </w:tc>
      </w:tr>
    </w:tbl>
    <w:p w14:paraId="078932BE" w14:textId="77777777" w:rsidR="00CA7886" w:rsidRDefault="00CA7886" w:rsidP="00CA7886">
      <w:pPr>
        <w:spacing w:after="0" w:line="240" w:lineRule="auto"/>
      </w:pPr>
    </w:p>
    <w:p w14:paraId="356C69FB" w14:textId="77777777"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B2A9C8D" w14:textId="77777777"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CC482F2" w14:textId="77777777" w:rsidR="00CA7886" w:rsidRDefault="00CA7886" w:rsidP="00CA7886">
      <w:pPr>
        <w:shd w:val="clear" w:color="auto" w:fill="FFCC99"/>
        <w:spacing w:after="0" w:line="240" w:lineRule="auto"/>
      </w:pPr>
    </w:p>
    <w:p w14:paraId="29E060D2" w14:textId="77777777" w:rsidR="00CA7886" w:rsidRDefault="00CA7886" w:rsidP="00CA7886">
      <w:pPr>
        <w:shd w:val="clear" w:color="auto" w:fill="FFCC99"/>
        <w:spacing w:after="0" w:line="240" w:lineRule="auto"/>
      </w:pPr>
    </w:p>
    <w:p w14:paraId="1FEF2924" w14:textId="77777777" w:rsidR="00CA7886" w:rsidRDefault="00CA7886" w:rsidP="00CA7886">
      <w:pPr>
        <w:spacing w:after="0" w:line="240" w:lineRule="auto"/>
      </w:pPr>
    </w:p>
    <w:p w14:paraId="3509FD2E" w14:textId="77777777" w:rsidR="00CA7886" w:rsidRDefault="00CA7886" w:rsidP="00CA7886">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41028E5C" w14:textId="77777777" w:rsidTr="005979DA">
        <w:trPr>
          <w:cantSplit/>
        </w:trPr>
        <w:tc>
          <w:tcPr>
            <w:tcW w:w="9576" w:type="dxa"/>
            <w:gridSpan w:val="6"/>
            <w:shd w:val="clear" w:color="auto" w:fill="DBE5F1"/>
          </w:tcPr>
          <w:p w14:paraId="5B42A2E7"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67065EA"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51FFC0F0" w14:textId="77777777" w:rsidTr="005979DA">
        <w:trPr>
          <w:cantSplit/>
        </w:trPr>
        <w:tc>
          <w:tcPr>
            <w:tcW w:w="1596" w:type="dxa"/>
            <w:shd w:val="clear" w:color="auto" w:fill="DBE5F1"/>
          </w:tcPr>
          <w:p w14:paraId="1A1C3CC9"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854AAEF"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32E6A56"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6B26B70"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5D08DD1"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CDD5481"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5AC959A9" w14:textId="77777777" w:rsidTr="005979DA">
        <w:trPr>
          <w:cantSplit/>
        </w:trPr>
        <w:tc>
          <w:tcPr>
            <w:tcW w:w="1596" w:type="dxa"/>
            <w:shd w:val="clear" w:color="auto" w:fill="FFCC99"/>
          </w:tcPr>
          <w:p w14:paraId="5B999C9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18374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F0E498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227C7F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B2F153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84E9C27" w14:textId="77777777" w:rsidR="008E3CD5" w:rsidRPr="005C3241" w:rsidRDefault="008E3CD5" w:rsidP="005979DA">
            <w:pPr>
              <w:widowControl w:val="0"/>
              <w:spacing w:after="0" w:line="240" w:lineRule="auto"/>
              <w:jc w:val="both"/>
              <w:rPr>
                <w:color w:val="0070C0"/>
              </w:rPr>
            </w:pPr>
          </w:p>
        </w:tc>
      </w:tr>
      <w:tr w:rsidR="008E3CD5" w:rsidRPr="00DA48B8" w14:paraId="4BD77B9A" w14:textId="77777777" w:rsidTr="005979DA">
        <w:trPr>
          <w:cantSplit/>
        </w:trPr>
        <w:tc>
          <w:tcPr>
            <w:tcW w:w="1596" w:type="dxa"/>
            <w:shd w:val="clear" w:color="auto" w:fill="FFCC99"/>
          </w:tcPr>
          <w:p w14:paraId="79818BE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9E0D8C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1E975F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45EF0E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94B960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3C80794" w14:textId="77777777" w:rsidR="008E3CD5" w:rsidRPr="005C3241" w:rsidRDefault="008E3CD5" w:rsidP="005979DA">
            <w:pPr>
              <w:widowControl w:val="0"/>
              <w:spacing w:after="0" w:line="240" w:lineRule="auto"/>
              <w:jc w:val="both"/>
              <w:rPr>
                <w:color w:val="0070C0"/>
              </w:rPr>
            </w:pPr>
          </w:p>
        </w:tc>
      </w:tr>
      <w:tr w:rsidR="008E3CD5" w:rsidRPr="00DA48B8" w14:paraId="35938999" w14:textId="77777777" w:rsidTr="005979DA">
        <w:trPr>
          <w:cantSplit/>
        </w:trPr>
        <w:tc>
          <w:tcPr>
            <w:tcW w:w="1596" w:type="dxa"/>
            <w:shd w:val="clear" w:color="auto" w:fill="FFCC99"/>
          </w:tcPr>
          <w:p w14:paraId="24AD9DA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3871B2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129026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D4D15F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150463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FA2DA0A" w14:textId="77777777" w:rsidR="008E3CD5" w:rsidRPr="005C3241" w:rsidRDefault="008E3CD5" w:rsidP="005979DA">
            <w:pPr>
              <w:widowControl w:val="0"/>
              <w:spacing w:after="0" w:line="240" w:lineRule="auto"/>
              <w:jc w:val="both"/>
              <w:rPr>
                <w:color w:val="0070C0"/>
              </w:rPr>
            </w:pPr>
          </w:p>
        </w:tc>
      </w:tr>
    </w:tbl>
    <w:p w14:paraId="781295DC" w14:textId="77777777" w:rsidR="008E3CD5" w:rsidRDefault="008E3CD5" w:rsidP="00CA7886">
      <w:pPr>
        <w:keepNext/>
        <w:widowControl w:val="0"/>
        <w:spacing w:after="0" w:line="240" w:lineRule="auto"/>
        <w:rPr>
          <w:b/>
          <w:bCs/>
          <w:color w:val="264D74"/>
        </w:rPr>
      </w:pPr>
    </w:p>
    <w:p w14:paraId="7C0C0C9C" w14:textId="77777777" w:rsidR="008E3CD5" w:rsidRPr="005C3241" w:rsidRDefault="008E3CD5" w:rsidP="00CA7886">
      <w:pPr>
        <w:keepNext/>
        <w:widowControl w:val="0"/>
        <w:spacing w:after="0" w:line="240" w:lineRule="auto"/>
        <w:rPr>
          <w:b/>
          <w:bCs/>
          <w:color w:val="264D74"/>
        </w:rPr>
      </w:pPr>
    </w:p>
    <w:p w14:paraId="754CA7E4" w14:textId="77777777"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8D1D356" w14:textId="77777777" w:rsidR="00CA7886" w:rsidRDefault="00CA7886" w:rsidP="00CA7886">
      <w:pPr>
        <w:shd w:val="clear" w:color="auto" w:fill="B6DDE8" w:themeFill="accent5" w:themeFillTint="66"/>
        <w:spacing w:after="0" w:line="240" w:lineRule="auto"/>
      </w:pPr>
    </w:p>
    <w:p w14:paraId="44A5474F" w14:textId="77777777" w:rsidR="00CA7886" w:rsidRDefault="00CA7886" w:rsidP="00CA7886">
      <w:pPr>
        <w:shd w:val="clear" w:color="auto" w:fill="B6DDE8" w:themeFill="accent5" w:themeFillTint="66"/>
        <w:spacing w:after="0" w:line="240" w:lineRule="auto"/>
      </w:pPr>
    </w:p>
    <w:p w14:paraId="13AD7CF7" w14:textId="77777777" w:rsidR="00CA7886" w:rsidRDefault="00CA7886" w:rsidP="005E7B33">
      <w:pPr>
        <w:spacing w:after="0" w:line="240" w:lineRule="auto"/>
        <w:rPr>
          <w:b/>
          <w:sz w:val="24"/>
          <w:szCs w:val="24"/>
          <w:u w:val="single"/>
        </w:rPr>
      </w:pPr>
    </w:p>
    <w:p w14:paraId="019FCC5A" w14:textId="77777777" w:rsidR="005E7B33" w:rsidRDefault="005E7B33" w:rsidP="005E7B33">
      <w:pPr>
        <w:spacing w:after="0" w:line="240" w:lineRule="auto"/>
        <w:rPr>
          <w:b/>
          <w:sz w:val="24"/>
          <w:szCs w:val="24"/>
          <w:u w:val="single"/>
        </w:rPr>
      </w:pPr>
    </w:p>
    <w:p w14:paraId="6A6F4A25" w14:textId="77777777" w:rsidR="00CA7886" w:rsidRDefault="00CA7886" w:rsidP="00CA788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10.4</w:t>
      </w:r>
    </w:p>
    <w:p w14:paraId="4A7C6926" w14:textId="77777777" w:rsidR="00CA7886" w:rsidRDefault="0016117C" w:rsidP="005E7B33">
      <w:pPr>
        <w:spacing w:after="0" w:line="240" w:lineRule="auto"/>
      </w:pPr>
      <w:r w:rsidRPr="0016117C">
        <w:t>Obtain and utilize status, voltages, and flow data for Facilities outside its Transmission Operator Area identified as necessa</w:t>
      </w:r>
      <w:r>
        <w:t>ry by the Transmission Operator</w:t>
      </w:r>
    </w:p>
    <w:p w14:paraId="21DAB7D7" w14:textId="77777777" w:rsidR="005E7B33" w:rsidRDefault="005E7B33" w:rsidP="005E7B33">
      <w:pPr>
        <w:spacing w:after="0" w:line="240" w:lineRule="auto"/>
      </w:pPr>
    </w:p>
    <w:p w14:paraId="5ECB6F32" w14:textId="77777777" w:rsidR="00CA7886" w:rsidRPr="00AC1996" w:rsidRDefault="00CA7886" w:rsidP="00CA7886">
      <w:pPr>
        <w:keepNext/>
        <w:spacing w:after="0" w:line="240" w:lineRule="auto"/>
      </w:pPr>
      <w:r>
        <w:rPr>
          <w:b/>
          <w:sz w:val="24"/>
          <w:szCs w:val="24"/>
          <w:u w:val="single"/>
        </w:rPr>
        <w:t>R</w:t>
      </w:r>
      <w:r w:rsidR="0016117C">
        <w:rPr>
          <w:b/>
          <w:sz w:val="24"/>
          <w:szCs w:val="24"/>
          <w:u w:val="single"/>
        </w:rPr>
        <w:t>10.4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970"/>
        <w:gridCol w:w="1980"/>
        <w:gridCol w:w="2358"/>
      </w:tblGrid>
      <w:tr w:rsidR="00CA7886" w:rsidRPr="009D1519" w14:paraId="13356731" w14:textId="77777777" w:rsidTr="00282861">
        <w:trPr>
          <w:cantSplit/>
          <w:trHeight w:val="480"/>
        </w:trPr>
        <w:tc>
          <w:tcPr>
            <w:tcW w:w="2268" w:type="dxa"/>
            <w:shd w:val="clear" w:color="auto" w:fill="95B3D7" w:themeFill="accent1" w:themeFillTint="99"/>
            <w:hideMark/>
          </w:tcPr>
          <w:p w14:paraId="3D75C4EE"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970" w:type="dxa"/>
            <w:shd w:val="clear" w:color="auto" w:fill="95B3D7" w:themeFill="accent1" w:themeFillTint="99"/>
            <w:hideMark/>
          </w:tcPr>
          <w:p w14:paraId="6A10AA49"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14:paraId="1C61ABD5"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14:paraId="6A09C0C6" w14:textId="77777777"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14:paraId="5B6B40F4" w14:textId="77777777" w:rsidTr="00282861">
        <w:trPr>
          <w:cantSplit/>
          <w:trHeight w:val="3284"/>
        </w:trPr>
        <w:tc>
          <w:tcPr>
            <w:tcW w:w="2268" w:type="dxa"/>
            <w:hideMark/>
          </w:tcPr>
          <w:p w14:paraId="02C46E90" w14:textId="77777777" w:rsidR="0016117C" w:rsidRPr="0016117C" w:rsidRDefault="0016117C" w:rsidP="005E7B33">
            <w:pPr>
              <w:spacing w:after="0" w:line="240" w:lineRule="auto"/>
              <w:rPr>
                <w:rFonts w:cs="Arial"/>
                <w:sz w:val="20"/>
                <w:szCs w:val="20"/>
              </w:rPr>
            </w:pPr>
            <w:r w:rsidRPr="0016117C">
              <w:rPr>
                <w:rFonts w:cs="Arial"/>
                <w:sz w:val="20"/>
                <w:szCs w:val="20"/>
              </w:rPr>
              <w:t>Each Member TO, in coordination with PJM as appropriate, shall obtain and utilize status, voltages, and flow data for Facilities outside its TO area as necessary to determine System Operating Limit (SOL) exceedances within its TO area.</w:t>
            </w:r>
          </w:p>
        </w:tc>
        <w:tc>
          <w:tcPr>
            <w:tcW w:w="2970" w:type="dxa"/>
            <w:hideMark/>
          </w:tcPr>
          <w:p w14:paraId="44D240C9" w14:textId="77777777" w:rsidR="0016117C" w:rsidRPr="0016117C" w:rsidRDefault="0016117C" w:rsidP="005E7B33">
            <w:pPr>
              <w:spacing w:after="0" w:line="240" w:lineRule="auto"/>
              <w:rPr>
                <w:rFonts w:cs="Arial"/>
                <w:sz w:val="20"/>
                <w:szCs w:val="20"/>
              </w:rPr>
            </w:pPr>
            <w:r w:rsidRPr="0016117C">
              <w:rPr>
                <w:rFonts w:cs="Arial"/>
                <w:sz w:val="20"/>
                <w:szCs w:val="20"/>
              </w:rPr>
              <w:t xml:space="preserve">1. PJM shall obtain and utilize status, voltages, and flow data for Facilities outside its Transmission Operator Area that PJM identified as necessary for determining System Operating Limit (SOL) exceedances within its Transmission Operator Area. </w:t>
            </w:r>
            <w:r w:rsidRPr="0016117C">
              <w:rPr>
                <w:rFonts w:cs="Arial"/>
                <w:sz w:val="20"/>
                <w:szCs w:val="20"/>
              </w:rPr>
              <w:br/>
              <w:t>2. PJM will assist the Member TOs, as needed and within PJM's legal authority, in obtaining and maintaining model information for Facilities external to the Member TO areas.</w:t>
            </w:r>
          </w:p>
        </w:tc>
        <w:tc>
          <w:tcPr>
            <w:tcW w:w="1980" w:type="dxa"/>
            <w:hideMark/>
          </w:tcPr>
          <w:p w14:paraId="510C3AE2" w14:textId="77777777" w:rsidR="0016117C" w:rsidRPr="0016117C" w:rsidRDefault="0016117C" w:rsidP="005E7B33">
            <w:pPr>
              <w:spacing w:after="0" w:line="240" w:lineRule="auto"/>
              <w:rPr>
                <w:rFonts w:cs="Arial"/>
                <w:sz w:val="20"/>
                <w:szCs w:val="20"/>
              </w:rPr>
            </w:pPr>
            <w:r w:rsidRPr="0016117C">
              <w:rPr>
                <w:rFonts w:cs="Arial"/>
                <w:sz w:val="20"/>
                <w:szCs w:val="20"/>
              </w:rPr>
              <w:t>Do you, in coordination with PJM as appropriate, obtain and utilize status, voltages, and flow data for Facilities outside your TO area as necessary to determine System Operating Limit (SOL) exceedances within your TO area?</w:t>
            </w:r>
          </w:p>
        </w:tc>
        <w:tc>
          <w:tcPr>
            <w:tcW w:w="2358" w:type="dxa"/>
            <w:hideMark/>
          </w:tcPr>
          <w:p w14:paraId="5D3BD51A" w14:textId="77777777" w:rsidR="0016117C" w:rsidRPr="0016117C" w:rsidRDefault="0016117C" w:rsidP="005E7B33">
            <w:pPr>
              <w:spacing w:after="0" w:line="240" w:lineRule="auto"/>
              <w:rPr>
                <w:rFonts w:cs="Arial"/>
                <w:sz w:val="20"/>
                <w:szCs w:val="20"/>
              </w:rPr>
            </w:pPr>
            <w:r w:rsidRPr="0016117C">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14:paraId="3CA7A9CE" w14:textId="77777777" w:rsidR="00CA7886" w:rsidRDefault="00CA7886" w:rsidP="00CA7886">
      <w:pPr>
        <w:spacing w:after="0" w:line="240" w:lineRule="auto"/>
      </w:pPr>
    </w:p>
    <w:p w14:paraId="072A2386" w14:textId="77777777"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6A17D6E" w14:textId="77777777"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C55D62E" w14:textId="77777777" w:rsidR="00CA7886" w:rsidRDefault="00CA7886" w:rsidP="00CA7886">
      <w:pPr>
        <w:shd w:val="clear" w:color="auto" w:fill="FFCC99"/>
        <w:spacing w:after="0" w:line="240" w:lineRule="auto"/>
      </w:pPr>
    </w:p>
    <w:p w14:paraId="740667DE" w14:textId="77777777" w:rsidR="00CA7886" w:rsidRDefault="00CA7886" w:rsidP="00CA7886">
      <w:pPr>
        <w:shd w:val="clear" w:color="auto" w:fill="FFCC99"/>
        <w:spacing w:after="0" w:line="240" w:lineRule="auto"/>
      </w:pPr>
    </w:p>
    <w:p w14:paraId="34CBA297" w14:textId="77777777" w:rsidR="00CA7886" w:rsidRDefault="00CA7886" w:rsidP="00CA7886">
      <w:pPr>
        <w:spacing w:after="0" w:line="240" w:lineRule="auto"/>
      </w:pPr>
    </w:p>
    <w:p w14:paraId="032946E9" w14:textId="77777777" w:rsidR="00CA7886" w:rsidRDefault="00CA7886" w:rsidP="00CA7886">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780364C4" w14:textId="77777777" w:rsidTr="005979DA">
        <w:trPr>
          <w:cantSplit/>
        </w:trPr>
        <w:tc>
          <w:tcPr>
            <w:tcW w:w="9576" w:type="dxa"/>
            <w:gridSpan w:val="6"/>
            <w:shd w:val="clear" w:color="auto" w:fill="DBE5F1"/>
          </w:tcPr>
          <w:p w14:paraId="61921A21"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D015AC1"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535CE9EB" w14:textId="77777777" w:rsidTr="005979DA">
        <w:trPr>
          <w:cantSplit/>
        </w:trPr>
        <w:tc>
          <w:tcPr>
            <w:tcW w:w="1596" w:type="dxa"/>
            <w:shd w:val="clear" w:color="auto" w:fill="DBE5F1"/>
          </w:tcPr>
          <w:p w14:paraId="353DBE6C"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1CBEFB98"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5C6BF32"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4A1DE39"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0D6EA41"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FE58645"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0584BA51" w14:textId="77777777" w:rsidTr="005979DA">
        <w:trPr>
          <w:cantSplit/>
        </w:trPr>
        <w:tc>
          <w:tcPr>
            <w:tcW w:w="1596" w:type="dxa"/>
            <w:shd w:val="clear" w:color="auto" w:fill="FFCC99"/>
          </w:tcPr>
          <w:p w14:paraId="2E86C91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3DD66B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FB9B7B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2C9EDC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7B2CBC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140297F" w14:textId="77777777" w:rsidR="008E3CD5" w:rsidRPr="005C3241" w:rsidRDefault="008E3CD5" w:rsidP="005979DA">
            <w:pPr>
              <w:widowControl w:val="0"/>
              <w:spacing w:after="0" w:line="240" w:lineRule="auto"/>
              <w:jc w:val="both"/>
              <w:rPr>
                <w:color w:val="0070C0"/>
              </w:rPr>
            </w:pPr>
          </w:p>
        </w:tc>
      </w:tr>
      <w:tr w:rsidR="008E3CD5" w:rsidRPr="00DA48B8" w14:paraId="40E55DC8" w14:textId="77777777" w:rsidTr="005979DA">
        <w:trPr>
          <w:cantSplit/>
        </w:trPr>
        <w:tc>
          <w:tcPr>
            <w:tcW w:w="1596" w:type="dxa"/>
            <w:shd w:val="clear" w:color="auto" w:fill="FFCC99"/>
          </w:tcPr>
          <w:p w14:paraId="4FEC6C5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C0571A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7E57C3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9DB297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7D1974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EA4BCA1" w14:textId="77777777" w:rsidR="008E3CD5" w:rsidRPr="005C3241" w:rsidRDefault="008E3CD5" w:rsidP="005979DA">
            <w:pPr>
              <w:widowControl w:val="0"/>
              <w:spacing w:after="0" w:line="240" w:lineRule="auto"/>
              <w:jc w:val="both"/>
              <w:rPr>
                <w:color w:val="0070C0"/>
              </w:rPr>
            </w:pPr>
          </w:p>
        </w:tc>
      </w:tr>
      <w:tr w:rsidR="008E3CD5" w:rsidRPr="00DA48B8" w14:paraId="54E99B81" w14:textId="77777777" w:rsidTr="005979DA">
        <w:trPr>
          <w:cantSplit/>
        </w:trPr>
        <w:tc>
          <w:tcPr>
            <w:tcW w:w="1596" w:type="dxa"/>
            <w:shd w:val="clear" w:color="auto" w:fill="FFCC99"/>
          </w:tcPr>
          <w:p w14:paraId="3A4B8DB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F88409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9234AB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9F5D7D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7666E5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A480B0" w14:textId="77777777" w:rsidR="008E3CD5" w:rsidRPr="005C3241" w:rsidRDefault="008E3CD5" w:rsidP="005979DA">
            <w:pPr>
              <w:widowControl w:val="0"/>
              <w:spacing w:after="0" w:line="240" w:lineRule="auto"/>
              <w:jc w:val="both"/>
              <w:rPr>
                <w:color w:val="0070C0"/>
              </w:rPr>
            </w:pPr>
          </w:p>
        </w:tc>
      </w:tr>
    </w:tbl>
    <w:p w14:paraId="20FF8D37" w14:textId="77777777" w:rsidR="008E3CD5" w:rsidRDefault="008E3CD5" w:rsidP="00CA7886">
      <w:pPr>
        <w:keepNext/>
        <w:widowControl w:val="0"/>
        <w:spacing w:after="0" w:line="240" w:lineRule="auto"/>
        <w:rPr>
          <w:b/>
          <w:bCs/>
          <w:color w:val="264D74"/>
        </w:rPr>
      </w:pPr>
    </w:p>
    <w:p w14:paraId="06D9394C" w14:textId="77777777" w:rsidR="008E3CD5" w:rsidRPr="005C3241" w:rsidRDefault="008E3CD5" w:rsidP="00CA7886">
      <w:pPr>
        <w:keepNext/>
        <w:widowControl w:val="0"/>
        <w:spacing w:after="0" w:line="240" w:lineRule="auto"/>
        <w:rPr>
          <w:b/>
          <w:bCs/>
          <w:color w:val="264D74"/>
        </w:rPr>
      </w:pPr>
    </w:p>
    <w:p w14:paraId="5677C291" w14:textId="77777777"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B702A17" w14:textId="77777777" w:rsidR="00CA7886" w:rsidRDefault="00CA7886" w:rsidP="00CA7886">
      <w:pPr>
        <w:shd w:val="clear" w:color="auto" w:fill="B6DDE8" w:themeFill="accent5" w:themeFillTint="66"/>
        <w:spacing w:after="0" w:line="240" w:lineRule="auto"/>
      </w:pPr>
    </w:p>
    <w:p w14:paraId="290B8009" w14:textId="77777777" w:rsidR="00CA7886" w:rsidRDefault="00CA7886" w:rsidP="00CA7886">
      <w:pPr>
        <w:shd w:val="clear" w:color="auto" w:fill="B6DDE8" w:themeFill="accent5" w:themeFillTint="66"/>
        <w:spacing w:after="0" w:line="240" w:lineRule="auto"/>
      </w:pPr>
    </w:p>
    <w:p w14:paraId="393B9E47" w14:textId="77777777" w:rsidR="00241B34" w:rsidRDefault="00241B34" w:rsidP="00282861">
      <w:pPr>
        <w:spacing w:after="0" w:line="240" w:lineRule="auto"/>
        <w:rPr>
          <w:b/>
          <w:sz w:val="24"/>
          <w:szCs w:val="24"/>
          <w:u w:val="single"/>
        </w:rPr>
      </w:pPr>
    </w:p>
    <w:p w14:paraId="3F33EECC" w14:textId="77777777" w:rsidR="00282861" w:rsidRDefault="00282861" w:rsidP="00282861">
      <w:pPr>
        <w:spacing w:after="0" w:line="240" w:lineRule="auto"/>
        <w:rPr>
          <w:b/>
          <w:sz w:val="24"/>
          <w:szCs w:val="24"/>
          <w:u w:val="single"/>
        </w:rPr>
      </w:pPr>
    </w:p>
    <w:p w14:paraId="465CDC41"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0.5</w:t>
      </w:r>
    </w:p>
    <w:p w14:paraId="737A82C6" w14:textId="77777777" w:rsidR="0016117C" w:rsidRDefault="00241B34" w:rsidP="00282861">
      <w:pPr>
        <w:spacing w:after="0" w:line="240" w:lineRule="auto"/>
      </w:pPr>
      <w:r w:rsidRPr="00241B34">
        <w:t>Obtain and utilize the status of Remedial Action Schemes outside its Transmission Operator Area identified as necessary by the Transmission Operator</w:t>
      </w:r>
    </w:p>
    <w:p w14:paraId="3DF7EBFA" w14:textId="77777777" w:rsidR="00282861" w:rsidRDefault="00282861" w:rsidP="00282861">
      <w:pPr>
        <w:spacing w:after="0" w:line="240" w:lineRule="auto"/>
      </w:pPr>
    </w:p>
    <w:p w14:paraId="6B24AE02" w14:textId="77777777" w:rsidR="0016117C" w:rsidRPr="00AC1996" w:rsidRDefault="0016117C" w:rsidP="0016117C">
      <w:pPr>
        <w:keepNext/>
        <w:spacing w:after="0" w:line="240" w:lineRule="auto"/>
      </w:pPr>
      <w:r w:rsidRPr="009D1519">
        <w:rPr>
          <w:b/>
          <w:sz w:val="24"/>
          <w:szCs w:val="24"/>
          <w:u w:val="single"/>
        </w:rPr>
        <w:lastRenderedPageBreak/>
        <w:t>R1</w:t>
      </w:r>
      <w:r w:rsidR="00241B34">
        <w:rPr>
          <w:b/>
          <w:sz w:val="24"/>
          <w:szCs w:val="24"/>
          <w:u w:val="single"/>
        </w:rPr>
        <w:t>0.5</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088"/>
        <w:gridCol w:w="3060"/>
        <w:gridCol w:w="2070"/>
        <w:gridCol w:w="2358"/>
      </w:tblGrid>
      <w:tr w:rsidR="0016117C" w:rsidRPr="009D1519" w14:paraId="02B03A4A" w14:textId="77777777" w:rsidTr="00282861">
        <w:trPr>
          <w:cantSplit/>
          <w:trHeight w:val="480"/>
        </w:trPr>
        <w:tc>
          <w:tcPr>
            <w:tcW w:w="2088" w:type="dxa"/>
            <w:shd w:val="clear" w:color="auto" w:fill="95B3D7" w:themeFill="accent1" w:themeFillTint="99"/>
            <w:hideMark/>
          </w:tcPr>
          <w:p w14:paraId="79347AE9" w14:textId="77777777"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3060" w:type="dxa"/>
            <w:shd w:val="clear" w:color="auto" w:fill="95B3D7" w:themeFill="accent1" w:themeFillTint="99"/>
            <w:hideMark/>
          </w:tcPr>
          <w:p w14:paraId="6D5C23F8" w14:textId="77777777"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14:paraId="02DCCD85" w14:textId="77777777"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14:paraId="6BC5147F" w14:textId="77777777"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5C7962EB" w14:textId="77777777" w:rsidTr="00282861">
        <w:trPr>
          <w:cantSplit/>
          <w:trHeight w:val="3284"/>
        </w:trPr>
        <w:tc>
          <w:tcPr>
            <w:tcW w:w="2088" w:type="dxa"/>
            <w:hideMark/>
          </w:tcPr>
          <w:p w14:paraId="3DB8CD86" w14:textId="77777777" w:rsidR="00241B34" w:rsidRPr="00241B34" w:rsidRDefault="00241B34" w:rsidP="00282861">
            <w:pPr>
              <w:spacing w:after="0" w:line="240" w:lineRule="auto"/>
              <w:rPr>
                <w:rFonts w:cs="Arial"/>
                <w:sz w:val="20"/>
                <w:szCs w:val="20"/>
              </w:rPr>
            </w:pPr>
            <w:r w:rsidRPr="00241B34">
              <w:rPr>
                <w:rFonts w:cs="Arial"/>
                <w:sz w:val="20"/>
                <w:szCs w:val="20"/>
              </w:rPr>
              <w:t>Each Member TO, in coordination with PJM as appropriate, shall obtain and utilize status of Remedial Action Schemes outside its TO area as necessary to determine System Operating Limit (SOL) exceedances within its TO area.</w:t>
            </w:r>
          </w:p>
        </w:tc>
        <w:tc>
          <w:tcPr>
            <w:tcW w:w="3060" w:type="dxa"/>
            <w:hideMark/>
          </w:tcPr>
          <w:p w14:paraId="75B160B3" w14:textId="77777777" w:rsidR="00241B34" w:rsidRPr="00241B34" w:rsidRDefault="00241B34" w:rsidP="00282861">
            <w:pPr>
              <w:spacing w:after="0" w:line="240" w:lineRule="auto"/>
              <w:rPr>
                <w:rFonts w:cs="Arial"/>
                <w:sz w:val="20"/>
                <w:szCs w:val="20"/>
              </w:rPr>
            </w:pPr>
            <w:r w:rsidRPr="00241B34">
              <w:rPr>
                <w:rFonts w:cs="Arial"/>
                <w:sz w:val="20"/>
                <w:szCs w:val="20"/>
              </w:rPr>
              <w:t xml:space="preserve">1. PJM shall obtain and utilize status of Remedial Action Schemes outside its Transmission Operator Area that PJM identified as necessary for determining System Operating Limit (SOL) exceedances within its Transmission Operator Area. </w:t>
            </w:r>
            <w:r w:rsidRPr="00241B34">
              <w:rPr>
                <w:rFonts w:cs="Arial"/>
                <w:sz w:val="20"/>
                <w:szCs w:val="20"/>
              </w:rPr>
              <w:br/>
              <w:t>2. PJM shall assist the Member TOs, as necessary, in obtaining and utilizing the status of Remedial Action Schemes external to the Member TO areas.</w:t>
            </w:r>
          </w:p>
        </w:tc>
        <w:tc>
          <w:tcPr>
            <w:tcW w:w="2070" w:type="dxa"/>
            <w:hideMark/>
          </w:tcPr>
          <w:p w14:paraId="30D7ADC3" w14:textId="77777777" w:rsidR="00241B34" w:rsidRPr="00241B34" w:rsidRDefault="00241B34" w:rsidP="00282861">
            <w:pPr>
              <w:spacing w:after="0" w:line="240" w:lineRule="auto"/>
              <w:rPr>
                <w:rFonts w:cs="Arial"/>
                <w:sz w:val="20"/>
                <w:szCs w:val="20"/>
              </w:rPr>
            </w:pPr>
            <w:r w:rsidRPr="00241B34">
              <w:rPr>
                <w:rFonts w:cs="Arial"/>
                <w:sz w:val="20"/>
                <w:szCs w:val="20"/>
              </w:rPr>
              <w:t>Do you, in coordination with PJM as appropriate, obtain and utilize status of Remedial Action Schemes outside your TO area as necessary to determine System Operating Limit (SOL) exceedances within your TO area?</w:t>
            </w:r>
          </w:p>
        </w:tc>
        <w:tc>
          <w:tcPr>
            <w:tcW w:w="2358" w:type="dxa"/>
            <w:hideMark/>
          </w:tcPr>
          <w:p w14:paraId="5D31D9B2" w14:textId="77777777" w:rsidR="00241B34" w:rsidRPr="00241B34" w:rsidRDefault="00241B34" w:rsidP="00282861">
            <w:pPr>
              <w:spacing w:after="0" w:line="240" w:lineRule="auto"/>
              <w:rPr>
                <w:rFonts w:cs="Arial"/>
                <w:sz w:val="20"/>
                <w:szCs w:val="20"/>
              </w:rPr>
            </w:pPr>
            <w:r w:rsidRPr="00241B34">
              <w:rPr>
                <w:rFonts w:cs="Arial"/>
                <w:sz w:val="20"/>
                <w:szCs w:val="20"/>
              </w:rPr>
              <w:t>Exhibit evidence that you, in coordination with PJM as appropriate, obtain and utilize status of Remedial Action Schemes outside your TO area as necessary to determine System Operating Limit (SOL) exceedances within your TO area.</w:t>
            </w:r>
          </w:p>
        </w:tc>
      </w:tr>
    </w:tbl>
    <w:p w14:paraId="37D4C8BC" w14:textId="77777777" w:rsidR="0016117C" w:rsidRDefault="0016117C" w:rsidP="0016117C">
      <w:pPr>
        <w:spacing w:after="0" w:line="240" w:lineRule="auto"/>
      </w:pPr>
    </w:p>
    <w:p w14:paraId="79259555"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1DED132"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C0C339F" w14:textId="77777777" w:rsidR="0016117C" w:rsidRDefault="0016117C" w:rsidP="0016117C">
      <w:pPr>
        <w:shd w:val="clear" w:color="auto" w:fill="FFCC99"/>
        <w:spacing w:after="0" w:line="240" w:lineRule="auto"/>
      </w:pPr>
    </w:p>
    <w:p w14:paraId="0B25270B" w14:textId="77777777" w:rsidR="0016117C" w:rsidRDefault="0016117C" w:rsidP="0016117C">
      <w:pPr>
        <w:shd w:val="clear" w:color="auto" w:fill="FFCC99"/>
        <w:spacing w:after="0" w:line="240" w:lineRule="auto"/>
      </w:pPr>
    </w:p>
    <w:p w14:paraId="2B578107" w14:textId="77777777" w:rsidR="0016117C" w:rsidRDefault="0016117C" w:rsidP="0016117C">
      <w:pPr>
        <w:spacing w:after="0" w:line="240" w:lineRule="auto"/>
      </w:pPr>
    </w:p>
    <w:p w14:paraId="56FDAD94"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2BCD7183" w14:textId="77777777" w:rsidTr="005979DA">
        <w:trPr>
          <w:cantSplit/>
        </w:trPr>
        <w:tc>
          <w:tcPr>
            <w:tcW w:w="9576" w:type="dxa"/>
            <w:gridSpan w:val="6"/>
            <w:shd w:val="clear" w:color="auto" w:fill="DBE5F1"/>
          </w:tcPr>
          <w:p w14:paraId="5CF8DDE8"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265F0A3"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6C00473E" w14:textId="77777777" w:rsidTr="005979DA">
        <w:trPr>
          <w:cantSplit/>
        </w:trPr>
        <w:tc>
          <w:tcPr>
            <w:tcW w:w="1596" w:type="dxa"/>
            <w:shd w:val="clear" w:color="auto" w:fill="DBE5F1"/>
          </w:tcPr>
          <w:p w14:paraId="03886F55"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423C0F5"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AAE4FDF"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C3AE1D2"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59F61DE3"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1E57D2F"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6CF4EC59" w14:textId="77777777" w:rsidTr="005979DA">
        <w:trPr>
          <w:cantSplit/>
        </w:trPr>
        <w:tc>
          <w:tcPr>
            <w:tcW w:w="1596" w:type="dxa"/>
            <w:shd w:val="clear" w:color="auto" w:fill="FFCC99"/>
          </w:tcPr>
          <w:p w14:paraId="61BA073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8B2AB6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9668EF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E889AC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9A6FC2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624CDB9" w14:textId="77777777" w:rsidR="008E3CD5" w:rsidRPr="005C3241" w:rsidRDefault="008E3CD5" w:rsidP="005979DA">
            <w:pPr>
              <w:widowControl w:val="0"/>
              <w:spacing w:after="0" w:line="240" w:lineRule="auto"/>
              <w:jc w:val="both"/>
              <w:rPr>
                <w:color w:val="0070C0"/>
              </w:rPr>
            </w:pPr>
          </w:p>
        </w:tc>
      </w:tr>
      <w:tr w:rsidR="008E3CD5" w:rsidRPr="00DA48B8" w14:paraId="0A87D0B8" w14:textId="77777777" w:rsidTr="005979DA">
        <w:trPr>
          <w:cantSplit/>
        </w:trPr>
        <w:tc>
          <w:tcPr>
            <w:tcW w:w="1596" w:type="dxa"/>
            <w:shd w:val="clear" w:color="auto" w:fill="FFCC99"/>
          </w:tcPr>
          <w:p w14:paraId="0B1C10B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EBAE69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32E31E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E3E854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F8CAEF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3212B52" w14:textId="77777777" w:rsidR="008E3CD5" w:rsidRPr="005C3241" w:rsidRDefault="008E3CD5" w:rsidP="005979DA">
            <w:pPr>
              <w:widowControl w:val="0"/>
              <w:spacing w:after="0" w:line="240" w:lineRule="auto"/>
              <w:jc w:val="both"/>
              <w:rPr>
                <w:color w:val="0070C0"/>
              </w:rPr>
            </w:pPr>
          </w:p>
        </w:tc>
      </w:tr>
      <w:tr w:rsidR="008E3CD5" w:rsidRPr="00DA48B8" w14:paraId="436F1AEB" w14:textId="77777777" w:rsidTr="005979DA">
        <w:trPr>
          <w:cantSplit/>
        </w:trPr>
        <w:tc>
          <w:tcPr>
            <w:tcW w:w="1596" w:type="dxa"/>
            <w:shd w:val="clear" w:color="auto" w:fill="FFCC99"/>
          </w:tcPr>
          <w:p w14:paraId="175ED3D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BF1FDB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D9FB6D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337248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580828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E1CD6F4" w14:textId="77777777" w:rsidR="008E3CD5" w:rsidRPr="005C3241" w:rsidRDefault="008E3CD5" w:rsidP="005979DA">
            <w:pPr>
              <w:widowControl w:val="0"/>
              <w:spacing w:after="0" w:line="240" w:lineRule="auto"/>
              <w:jc w:val="both"/>
              <w:rPr>
                <w:color w:val="0070C0"/>
              </w:rPr>
            </w:pPr>
          </w:p>
        </w:tc>
      </w:tr>
    </w:tbl>
    <w:p w14:paraId="18687FC4" w14:textId="77777777" w:rsidR="008E3CD5" w:rsidRDefault="008E3CD5" w:rsidP="0016117C">
      <w:pPr>
        <w:keepNext/>
        <w:widowControl w:val="0"/>
        <w:spacing w:after="0" w:line="240" w:lineRule="auto"/>
        <w:rPr>
          <w:b/>
          <w:bCs/>
          <w:color w:val="264D74"/>
        </w:rPr>
      </w:pPr>
    </w:p>
    <w:p w14:paraId="7BFA463C" w14:textId="77777777" w:rsidR="008E3CD5" w:rsidRPr="005C3241" w:rsidRDefault="008E3CD5" w:rsidP="0016117C">
      <w:pPr>
        <w:keepNext/>
        <w:widowControl w:val="0"/>
        <w:spacing w:after="0" w:line="240" w:lineRule="auto"/>
        <w:rPr>
          <w:b/>
          <w:bCs/>
          <w:color w:val="264D74"/>
        </w:rPr>
      </w:pPr>
    </w:p>
    <w:p w14:paraId="4B65694D"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C859268" w14:textId="77777777" w:rsidR="0016117C" w:rsidRDefault="0016117C" w:rsidP="0016117C">
      <w:pPr>
        <w:shd w:val="clear" w:color="auto" w:fill="B6DDE8" w:themeFill="accent5" w:themeFillTint="66"/>
        <w:spacing w:after="0" w:line="240" w:lineRule="auto"/>
      </w:pPr>
    </w:p>
    <w:p w14:paraId="7B4E54AD" w14:textId="77777777" w:rsidR="0016117C" w:rsidRDefault="0016117C" w:rsidP="0016117C">
      <w:pPr>
        <w:shd w:val="clear" w:color="auto" w:fill="B6DDE8" w:themeFill="accent5" w:themeFillTint="66"/>
        <w:spacing w:after="0" w:line="240" w:lineRule="auto"/>
      </w:pPr>
    </w:p>
    <w:p w14:paraId="07137A32" w14:textId="77777777" w:rsidR="0016117C" w:rsidRDefault="0016117C" w:rsidP="00724C56">
      <w:pPr>
        <w:spacing w:after="0" w:line="240" w:lineRule="auto"/>
        <w:rPr>
          <w:b/>
          <w:sz w:val="24"/>
          <w:szCs w:val="24"/>
          <w:u w:val="single"/>
        </w:rPr>
      </w:pPr>
    </w:p>
    <w:p w14:paraId="114381B2" w14:textId="77777777" w:rsidR="00724C56" w:rsidRDefault="00724C56" w:rsidP="00724C56">
      <w:pPr>
        <w:spacing w:after="0" w:line="240" w:lineRule="auto"/>
        <w:rPr>
          <w:b/>
          <w:sz w:val="24"/>
          <w:szCs w:val="24"/>
          <w:u w:val="single"/>
        </w:rPr>
      </w:pPr>
    </w:p>
    <w:p w14:paraId="65D33F9C"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R10.6</w:t>
      </w:r>
    </w:p>
    <w:p w14:paraId="743C3B7B" w14:textId="77777777" w:rsidR="0016117C" w:rsidRDefault="00FB6950" w:rsidP="00724C56">
      <w:pPr>
        <w:spacing w:after="0" w:line="240" w:lineRule="auto"/>
      </w:pPr>
      <w:r>
        <w:t xml:space="preserve">Obtain </w:t>
      </w:r>
      <w:r w:rsidRPr="00D0766A">
        <w:t>and utilize status, voltages, and flow data for non-BES facilities outside its Transmission Operator Area identified as necessary by the Transmission Operator</w:t>
      </w:r>
      <w:r w:rsidR="0016117C" w:rsidRPr="0016117C">
        <w:t>.</w:t>
      </w:r>
    </w:p>
    <w:p w14:paraId="45C2C888" w14:textId="77777777" w:rsidR="00724C56" w:rsidRDefault="00724C56" w:rsidP="00724C56">
      <w:pPr>
        <w:spacing w:after="0" w:line="240" w:lineRule="auto"/>
      </w:pPr>
    </w:p>
    <w:p w14:paraId="5C93E425" w14:textId="77777777" w:rsidR="0016117C" w:rsidRPr="00AC1996" w:rsidRDefault="00241B34" w:rsidP="0016117C">
      <w:pPr>
        <w:keepNext/>
        <w:spacing w:after="0" w:line="240" w:lineRule="auto"/>
      </w:pPr>
      <w:r>
        <w:rPr>
          <w:b/>
          <w:sz w:val="24"/>
          <w:szCs w:val="24"/>
          <w:u w:val="single"/>
        </w:rPr>
        <w:lastRenderedPageBreak/>
        <w:t>R10.6</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520"/>
        <w:gridCol w:w="2070"/>
        <w:gridCol w:w="2718"/>
      </w:tblGrid>
      <w:tr w:rsidR="0016117C" w:rsidRPr="009D1519" w14:paraId="05C4BD36" w14:textId="77777777" w:rsidTr="00724C56">
        <w:trPr>
          <w:cantSplit/>
          <w:trHeight w:val="480"/>
        </w:trPr>
        <w:tc>
          <w:tcPr>
            <w:tcW w:w="2268" w:type="dxa"/>
            <w:shd w:val="clear" w:color="auto" w:fill="95B3D7" w:themeFill="accent1" w:themeFillTint="99"/>
            <w:hideMark/>
          </w:tcPr>
          <w:p w14:paraId="30A43802" w14:textId="77777777"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520" w:type="dxa"/>
            <w:shd w:val="clear" w:color="auto" w:fill="95B3D7" w:themeFill="accent1" w:themeFillTint="99"/>
            <w:hideMark/>
          </w:tcPr>
          <w:p w14:paraId="27057307" w14:textId="77777777"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070" w:type="dxa"/>
            <w:shd w:val="clear" w:color="auto" w:fill="95B3D7" w:themeFill="accent1" w:themeFillTint="99"/>
            <w:hideMark/>
          </w:tcPr>
          <w:p w14:paraId="171AA644" w14:textId="77777777"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14:paraId="7469468E" w14:textId="77777777"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14:paraId="1012277E" w14:textId="77777777" w:rsidTr="00724C56">
        <w:trPr>
          <w:cantSplit/>
          <w:trHeight w:val="3284"/>
        </w:trPr>
        <w:tc>
          <w:tcPr>
            <w:tcW w:w="2268" w:type="dxa"/>
            <w:hideMark/>
          </w:tcPr>
          <w:p w14:paraId="679B6B66" w14:textId="77777777" w:rsidR="00241B34" w:rsidRPr="00241B34" w:rsidRDefault="00241B34" w:rsidP="00724C56">
            <w:pPr>
              <w:spacing w:after="0" w:line="240" w:lineRule="auto"/>
              <w:rPr>
                <w:rFonts w:cs="Arial"/>
                <w:sz w:val="20"/>
                <w:szCs w:val="20"/>
              </w:rPr>
            </w:pPr>
            <w:r w:rsidRPr="00241B34">
              <w:rPr>
                <w:rFonts w:cs="Arial"/>
                <w:sz w:val="20"/>
                <w:szCs w:val="20"/>
              </w:rPr>
              <w:t>Each Member TO, in coordination with PJM as appropriate, shall obtain and utilize status, voltages, and flow data for non-BES facilities outside its TO area as necessary to determine System Operating Limit (SOL) exceedances within its TO area.</w:t>
            </w:r>
          </w:p>
        </w:tc>
        <w:tc>
          <w:tcPr>
            <w:tcW w:w="2520" w:type="dxa"/>
            <w:hideMark/>
          </w:tcPr>
          <w:p w14:paraId="50741D64" w14:textId="77777777" w:rsidR="00241B34" w:rsidRPr="00241B34" w:rsidRDefault="00241B34" w:rsidP="00724C56">
            <w:pPr>
              <w:spacing w:after="0" w:line="240" w:lineRule="auto"/>
              <w:rPr>
                <w:rFonts w:cs="Arial"/>
                <w:sz w:val="20"/>
                <w:szCs w:val="20"/>
              </w:rPr>
            </w:pPr>
            <w:r w:rsidRPr="00241B34">
              <w:rPr>
                <w:rFonts w:cs="Arial"/>
                <w:sz w:val="20"/>
                <w:szCs w:val="20"/>
              </w:rPr>
              <w:t xml:space="preserve">PJM shall, in coordination with Member TOs as appropriate, obtain and utilize status, voltages, and flow data for non-BES facilities outside its Transmission Operator Area that PJM identified as necessary for determining System Operating Limit (SOL) exceedances within its Transmission Operator Area. </w:t>
            </w:r>
          </w:p>
        </w:tc>
        <w:tc>
          <w:tcPr>
            <w:tcW w:w="2070" w:type="dxa"/>
            <w:hideMark/>
          </w:tcPr>
          <w:p w14:paraId="11987067" w14:textId="77777777" w:rsidR="00241B34" w:rsidRPr="00241B34" w:rsidRDefault="00241B34" w:rsidP="00724C56">
            <w:pPr>
              <w:spacing w:after="0" w:line="240" w:lineRule="auto"/>
              <w:rPr>
                <w:rFonts w:cs="Arial"/>
                <w:sz w:val="20"/>
                <w:szCs w:val="20"/>
              </w:rPr>
            </w:pPr>
            <w:r w:rsidRPr="00241B34">
              <w:rPr>
                <w:rFonts w:cs="Arial"/>
                <w:sz w:val="20"/>
                <w:szCs w:val="20"/>
              </w:rPr>
              <w:t>Do you, in coordination with PJM as appropriate, obtain and utilize status, voltages, and flow data for non-BES facilities outside your TO area as necessary to determine System Operating Limit (SOL) exceedances within your TO area?</w:t>
            </w:r>
          </w:p>
        </w:tc>
        <w:tc>
          <w:tcPr>
            <w:tcW w:w="2718" w:type="dxa"/>
            <w:hideMark/>
          </w:tcPr>
          <w:p w14:paraId="201CE88D" w14:textId="77777777" w:rsidR="00241B34" w:rsidRPr="00241B34" w:rsidRDefault="00241B34" w:rsidP="00724C56">
            <w:pPr>
              <w:spacing w:after="0" w:line="240" w:lineRule="auto"/>
              <w:rPr>
                <w:rFonts w:cs="Arial"/>
                <w:sz w:val="20"/>
                <w:szCs w:val="20"/>
              </w:rPr>
            </w:pPr>
            <w:r w:rsidRPr="00241B34">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14:paraId="2381BE14" w14:textId="77777777" w:rsidR="0016117C" w:rsidRDefault="0016117C" w:rsidP="0016117C">
      <w:pPr>
        <w:spacing w:after="0" w:line="240" w:lineRule="auto"/>
      </w:pPr>
    </w:p>
    <w:p w14:paraId="4365CCAC"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369C04C"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B02E6F7" w14:textId="77777777" w:rsidR="0016117C" w:rsidRDefault="0016117C" w:rsidP="0016117C">
      <w:pPr>
        <w:shd w:val="clear" w:color="auto" w:fill="FFCC99"/>
        <w:spacing w:after="0" w:line="240" w:lineRule="auto"/>
      </w:pPr>
    </w:p>
    <w:p w14:paraId="39639D3F" w14:textId="77777777" w:rsidR="0016117C" w:rsidRDefault="0016117C" w:rsidP="0016117C">
      <w:pPr>
        <w:shd w:val="clear" w:color="auto" w:fill="FFCC99"/>
        <w:spacing w:after="0" w:line="240" w:lineRule="auto"/>
      </w:pPr>
    </w:p>
    <w:p w14:paraId="3D945C1E" w14:textId="77777777" w:rsidR="0016117C" w:rsidRDefault="0016117C" w:rsidP="0016117C">
      <w:pPr>
        <w:spacing w:after="0" w:line="240" w:lineRule="auto"/>
      </w:pPr>
    </w:p>
    <w:p w14:paraId="7F9EC9C1"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3EBD98BF" w14:textId="77777777" w:rsidTr="005979DA">
        <w:trPr>
          <w:cantSplit/>
        </w:trPr>
        <w:tc>
          <w:tcPr>
            <w:tcW w:w="9576" w:type="dxa"/>
            <w:gridSpan w:val="6"/>
            <w:shd w:val="clear" w:color="auto" w:fill="DBE5F1"/>
          </w:tcPr>
          <w:p w14:paraId="09AEEFAC"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72D4505"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2F869491" w14:textId="77777777" w:rsidTr="005979DA">
        <w:trPr>
          <w:cantSplit/>
        </w:trPr>
        <w:tc>
          <w:tcPr>
            <w:tcW w:w="1596" w:type="dxa"/>
            <w:shd w:val="clear" w:color="auto" w:fill="DBE5F1"/>
          </w:tcPr>
          <w:p w14:paraId="0A99BF9E"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758B6E9"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16DF06C"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1AD28AA"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AFDDBE5"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7E9CDBE"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377E022D" w14:textId="77777777" w:rsidTr="005979DA">
        <w:trPr>
          <w:cantSplit/>
        </w:trPr>
        <w:tc>
          <w:tcPr>
            <w:tcW w:w="1596" w:type="dxa"/>
            <w:shd w:val="clear" w:color="auto" w:fill="FFCC99"/>
          </w:tcPr>
          <w:p w14:paraId="58FE4E6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12831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43BA94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D9CAC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1461BB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9A26EB6" w14:textId="77777777" w:rsidR="008E3CD5" w:rsidRPr="005C3241" w:rsidRDefault="008E3CD5" w:rsidP="005979DA">
            <w:pPr>
              <w:widowControl w:val="0"/>
              <w:spacing w:after="0" w:line="240" w:lineRule="auto"/>
              <w:jc w:val="both"/>
              <w:rPr>
                <w:color w:val="0070C0"/>
              </w:rPr>
            </w:pPr>
          </w:p>
        </w:tc>
      </w:tr>
      <w:tr w:rsidR="008E3CD5" w:rsidRPr="00DA48B8" w14:paraId="29516961" w14:textId="77777777" w:rsidTr="005979DA">
        <w:trPr>
          <w:cantSplit/>
        </w:trPr>
        <w:tc>
          <w:tcPr>
            <w:tcW w:w="1596" w:type="dxa"/>
            <w:shd w:val="clear" w:color="auto" w:fill="FFCC99"/>
          </w:tcPr>
          <w:p w14:paraId="78264BD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037781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075BE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45E954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B907F4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16FCE7D" w14:textId="77777777" w:rsidR="008E3CD5" w:rsidRPr="005C3241" w:rsidRDefault="008E3CD5" w:rsidP="005979DA">
            <w:pPr>
              <w:widowControl w:val="0"/>
              <w:spacing w:after="0" w:line="240" w:lineRule="auto"/>
              <w:jc w:val="both"/>
              <w:rPr>
                <w:color w:val="0070C0"/>
              </w:rPr>
            </w:pPr>
          </w:p>
        </w:tc>
      </w:tr>
      <w:tr w:rsidR="008E3CD5" w:rsidRPr="00DA48B8" w14:paraId="692EE4F6" w14:textId="77777777" w:rsidTr="005979DA">
        <w:trPr>
          <w:cantSplit/>
        </w:trPr>
        <w:tc>
          <w:tcPr>
            <w:tcW w:w="1596" w:type="dxa"/>
            <w:shd w:val="clear" w:color="auto" w:fill="FFCC99"/>
          </w:tcPr>
          <w:p w14:paraId="33446B2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2CFAAD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3DA7EC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03E95B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C02B69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F23BDA4" w14:textId="77777777" w:rsidR="008E3CD5" w:rsidRPr="005C3241" w:rsidRDefault="008E3CD5" w:rsidP="005979DA">
            <w:pPr>
              <w:widowControl w:val="0"/>
              <w:spacing w:after="0" w:line="240" w:lineRule="auto"/>
              <w:jc w:val="both"/>
              <w:rPr>
                <w:color w:val="0070C0"/>
              </w:rPr>
            </w:pPr>
          </w:p>
        </w:tc>
      </w:tr>
    </w:tbl>
    <w:p w14:paraId="4712ADE6" w14:textId="77777777" w:rsidR="008E3CD5" w:rsidRDefault="008E3CD5" w:rsidP="0016117C">
      <w:pPr>
        <w:keepNext/>
        <w:widowControl w:val="0"/>
        <w:spacing w:after="0" w:line="240" w:lineRule="auto"/>
        <w:rPr>
          <w:b/>
          <w:bCs/>
          <w:color w:val="264D74"/>
        </w:rPr>
      </w:pPr>
    </w:p>
    <w:p w14:paraId="32A6260D" w14:textId="77777777" w:rsidR="008E3CD5" w:rsidRPr="005C3241" w:rsidRDefault="008E3CD5" w:rsidP="0016117C">
      <w:pPr>
        <w:keepNext/>
        <w:widowControl w:val="0"/>
        <w:spacing w:after="0" w:line="240" w:lineRule="auto"/>
        <w:rPr>
          <w:b/>
          <w:bCs/>
          <w:color w:val="264D74"/>
        </w:rPr>
      </w:pPr>
    </w:p>
    <w:p w14:paraId="2B0E7DDE"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5FF6984" w14:textId="77777777" w:rsidR="0016117C" w:rsidRDefault="0016117C" w:rsidP="0016117C">
      <w:pPr>
        <w:shd w:val="clear" w:color="auto" w:fill="B6DDE8" w:themeFill="accent5" w:themeFillTint="66"/>
        <w:spacing w:after="0" w:line="240" w:lineRule="auto"/>
      </w:pPr>
    </w:p>
    <w:p w14:paraId="127FCBD1" w14:textId="77777777" w:rsidR="0016117C" w:rsidRDefault="0016117C" w:rsidP="0016117C">
      <w:pPr>
        <w:shd w:val="clear" w:color="auto" w:fill="B6DDE8" w:themeFill="accent5" w:themeFillTint="66"/>
        <w:spacing w:after="0" w:line="240" w:lineRule="auto"/>
      </w:pPr>
    </w:p>
    <w:p w14:paraId="4BBAC2C1" w14:textId="77777777" w:rsidR="0016117C" w:rsidRDefault="0016117C" w:rsidP="00724C56">
      <w:pPr>
        <w:spacing w:after="0" w:line="240" w:lineRule="auto"/>
        <w:rPr>
          <w:b/>
          <w:sz w:val="24"/>
          <w:szCs w:val="24"/>
          <w:u w:val="single"/>
        </w:rPr>
      </w:pPr>
    </w:p>
    <w:p w14:paraId="56CE37EF" w14:textId="77777777" w:rsidR="00724C56" w:rsidRDefault="00724C56" w:rsidP="00724C56">
      <w:pPr>
        <w:spacing w:after="0" w:line="240" w:lineRule="auto"/>
        <w:rPr>
          <w:b/>
          <w:sz w:val="24"/>
          <w:szCs w:val="24"/>
          <w:u w:val="single"/>
        </w:rPr>
      </w:pPr>
    </w:p>
    <w:p w14:paraId="4044B327"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R12</w:t>
      </w:r>
    </w:p>
    <w:p w14:paraId="2699A527" w14:textId="77777777" w:rsidR="0016117C" w:rsidRDefault="00241B34" w:rsidP="00724C56">
      <w:pPr>
        <w:spacing w:after="0" w:line="240" w:lineRule="auto"/>
      </w:pPr>
      <w:r w:rsidRPr="00241B34">
        <w:t>Each Transmission Operator shall not operate outside any identified Interconnection Reliability Operating Limit (IROL) for a continuous duration exceeding its associated IROL Tv.   Tv=30 Minutes</w:t>
      </w:r>
    </w:p>
    <w:p w14:paraId="6F6195AB" w14:textId="77777777" w:rsidR="00724C56" w:rsidRDefault="00724C56" w:rsidP="00724C56">
      <w:pPr>
        <w:spacing w:after="0" w:line="240" w:lineRule="auto"/>
      </w:pPr>
    </w:p>
    <w:p w14:paraId="0DB7AC6C" w14:textId="77777777" w:rsidR="0016117C" w:rsidRPr="00AC1996" w:rsidRDefault="00241B34" w:rsidP="0016117C">
      <w:pPr>
        <w:keepNext/>
        <w:spacing w:after="0" w:line="240" w:lineRule="auto"/>
      </w:pPr>
      <w:r>
        <w:rPr>
          <w:b/>
          <w:sz w:val="24"/>
          <w:szCs w:val="24"/>
          <w:u w:val="single"/>
        </w:rPr>
        <w:lastRenderedPageBreak/>
        <w:t>R12</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00"/>
        <w:gridCol w:w="2520"/>
        <w:gridCol w:w="2898"/>
      </w:tblGrid>
      <w:tr w:rsidR="0016117C" w:rsidRPr="009D1519" w14:paraId="146CD7D2" w14:textId="77777777" w:rsidTr="00CF2499">
        <w:trPr>
          <w:cantSplit/>
          <w:trHeight w:val="480"/>
        </w:trPr>
        <w:tc>
          <w:tcPr>
            <w:tcW w:w="2358" w:type="dxa"/>
            <w:shd w:val="clear" w:color="auto" w:fill="95B3D7" w:themeFill="accent1" w:themeFillTint="99"/>
            <w:hideMark/>
          </w:tcPr>
          <w:p w14:paraId="5A5E62E8" w14:textId="77777777"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14:paraId="7205368B" w14:textId="77777777"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14:paraId="4D0A71A6" w14:textId="77777777"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4B6D096" w14:textId="77777777"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63A647E9" w14:textId="77777777" w:rsidTr="00C66D87">
        <w:trPr>
          <w:cantSplit/>
          <w:trHeight w:val="6227"/>
        </w:trPr>
        <w:tc>
          <w:tcPr>
            <w:tcW w:w="2358" w:type="dxa"/>
            <w:hideMark/>
          </w:tcPr>
          <w:p w14:paraId="2EA05826" w14:textId="77777777" w:rsidR="00C66D87" w:rsidRPr="00C66D87" w:rsidRDefault="00C66D87" w:rsidP="00C66D87">
            <w:pPr>
              <w:spacing w:after="0" w:line="240" w:lineRule="auto"/>
              <w:rPr>
                <w:rFonts w:cs="Arial"/>
                <w:sz w:val="20"/>
                <w:szCs w:val="20"/>
              </w:rPr>
            </w:pPr>
            <w:r w:rsidRPr="00C66D87">
              <w:rPr>
                <w:rFonts w:cs="Arial"/>
                <w:sz w:val="20"/>
                <w:szCs w:val="20"/>
              </w:rPr>
              <w:t xml:space="preserve">The Member TO System Operators shall comply with PJM Operating Instructions of an Interconnection Reliability Operating Limit (IROL) unless compliance with the Operating Instructions cannot be physically implemented or unless such </w:t>
            </w:r>
            <w:proofErr w:type="gramStart"/>
            <w:r w:rsidRPr="00C66D87">
              <w:rPr>
                <w:rFonts w:cs="Arial"/>
                <w:sz w:val="20"/>
                <w:szCs w:val="20"/>
              </w:rPr>
              <w:t>actions would</w:t>
            </w:r>
            <w:proofErr w:type="gramEnd"/>
            <w:r w:rsidRPr="00C66D87">
              <w:rPr>
                <w:rFonts w:cs="Arial"/>
                <w:sz w:val="20"/>
                <w:szCs w:val="20"/>
              </w:rPr>
              <w:t xml:space="preserve"> violate safety, equipment, regulatory, or statutory requirements.</w:t>
            </w:r>
          </w:p>
          <w:p w14:paraId="586280DF" w14:textId="77777777" w:rsidR="00241B34" w:rsidRPr="00241B34" w:rsidRDefault="00C66D87" w:rsidP="00C66D87">
            <w:pPr>
              <w:spacing w:after="0" w:line="240" w:lineRule="auto"/>
              <w:rPr>
                <w:rFonts w:cs="Arial"/>
                <w:sz w:val="20"/>
                <w:szCs w:val="20"/>
              </w:rPr>
            </w:pPr>
            <w:r w:rsidRPr="00C66D87">
              <w:rPr>
                <w:rFonts w:cs="Arial"/>
                <w:sz w:val="20"/>
                <w:szCs w:val="20"/>
              </w:rPr>
              <w:t>2. If because of the reasons mentioned above the Member TO System Operators cannot comply with PJM Operating Instructions of an IROL, the Member TO System Operators shall inform PJM as soon as possible.</w:t>
            </w:r>
          </w:p>
        </w:tc>
        <w:tc>
          <w:tcPr>
            <w:tcW w:w="1800" w:type="dxa"/>
            <w:hideMark/>
          </w:tcPr>
          <w:p w14:paraId="55F6C766" w14:textId="77777777" w:rsidR="00241B34" w:rsidRPr="00241B34" w:rsidRDefault="00241B34" w:rsidP="00CF2499">
            <w:pPr>
              <w:spacing w:after="0" w:line="240" w:lineRule="auto"/>
              <w:rPr>
                <w:rFonts w:cs="Arial"/>
                <w:sz w:val="20"/>
                <w:szCs w:val="20"/>
              </w:rPr>
            </w:pPr>
            <w:r w:rsidRPr="00241B34">
              <w:rPr>
                <w:rFonts w:cs="Arial"/>
                <w:sz w:val="20"/>
                <w:szCs w:val="20"/>
              </w:rPr>
              <w:t>1. PJM shall issue Operating Instructions so that following a Contingency or other event that results in an IROL violation, PJM shall return its transmission system to within the IROL as soon as possible, but no longer than 30 minutes.</w:t>
            </w:r>
            <w:r w:rsidRPr="00241B34">
              <w:rPr>
                <w:rFonts w:cs="Arial"/>
                <w:sz w:val="20"/>
                <w:szCs w:val="20"/>
              </w:rPr>
              <w:br/>
              <w:t>2. PJM shall be prepared to implement alternate remedial actions if Member TOs cannot comply with Operating Instructions for the listed reasons.</w:t>
            </w:r>
          </w:p>
        </w:tc>
        <w:tc>
          <w:tcPr>
            <w:tcW w:w="2520" w:type="dxa"/>
            <w:hideMark/>
          </w:tcPr>
          <w:p w14:paraId="774C6C78" w14:textId="77777777" w:rsidR="00C66D87" w:rsidRPr="00C66D87" w:rsidRDefault="00C66D87" w:rsidP="00C66D87">
            <w:pPr>
              <w:spacing w:after="0" w:line="240" w:lineRule="auto"/>
              <w:rPr>
                <w:rFonts w:cs="Arial"/>
                <w:sz w:val="20"/>
                <w:szCs w:val="20"/>
              </w:rPr>
            </w:pPr>
            <w:r w:rsidRPr="00C66D87">
              <w:rPr>
                <w:rFonts w:cs="Arial"/>
                <w:sz w:val="20"/>
                <w:szCs w:val="20"/>
              </w:rPr>
              <w:t>1. Do you have documented procedures that r</w:t>
            </w:r>
            <w:r>
              <w:rPr>
                <w:rFonts w:cs="Arial"/>
                <w:sz w:val="20"/>
                <w:szCs w:val="20"/>
              </w:rPr>
              <w:t>equire your System Operators to</w:t>
            </w:r>
            <w:r w:rsidRPr="00C66D87">
              <w:rPr>
                <w:rFonts w:cs="Arial"/>
                <w:sz w:val="20"/>
                <w:szCs w:val="20"/>
              </w:rPr>
              <w:t xml:space="preserve"> comply with PJM Operating Instructions?</w:t>
            </w:r>
          </w:p>
          <w:p w14:paraId="49EA1E52" w14:textId="77777777" w:rsidR="00C66D87" w:rsidRPr="00C66D87" w:rsidRDefault="00C66D87" w:rsidP="00C66D87">
            <w:pPr>
              <w:spacing w:after="0" w:line="240" w:lineRule="auto"/>
              <w:rPr>
                <w:rFonts w:cs="Arial"/>
                <w:sz w:val="20"/>
                <w:szCs w:val="20"/>
              </w:rPr>
            </w:pPr>
            <w:r w:rsidRPr="00C66D87">
              <w:rPr>
                <w:rFonts w:cs="Arial"/>
                <w:sz w:val="20"/>
                <w:szCs w:val="20"/>
              </w:rPr>
              <w:t xml:space="preserve">2. Have you had any incidents when your System Operators were not able to comply with PJM Operating Instructions of an IROL because compliance with the Operating Instructions could not be physically implemented or unless such </w:t>
            </w:r>
            <w:proofErr w:type="gramStart"/>
            <w:r w:rsidRPr="00C66D87">
              <w:rPr>
                <w:rFonts w:cs="Arial"/>
                <w:sz w:val="20"/>
                <w:szCs w:val="20"/>
              </w:rPr>
              <w:t>actions would have</w:t>
            </w:r>
            <w:proofErr w:type="gramEnd"/>
            <w:r w:rsidRPr="00C66D87">
              <w:rPr>
                <w:rFonts w:cs="Arial"/>
                <w:sz w:val="20"/>
                <w:szCs w:val="20"/>
              </w:rPr>
              <w:t xml:space="preserve"> violated safety, equipment, regulatory, or statutory requirements?</w:t>
            </w:r>
          </w:p>
          <w:p w14:paraId="359A0AD4" w14:textId="77777777" w:rsidR="00241B34" w:rsidRPr="00241B34" w:rsidRDefault="00C66D87" w:rsidP="00C66D87">
            <w:pPr>
              <w:spacing w:after="0" w:line="240" w:lineRule="auto"/>
              <w:rPr>
                <w:rFonts w:cs="Arial"/>
                <w:sz w:val="20"/>
                <w:szCs w:val="20"/>
              </w:rPr>
            </w:pPr>
            <w:r w:rsidRPr="00C66D87">
              <w:rPr>
                <w:rFonts w:cs="Arial"/>
                <w:sz w:val="20"/>
                <w:szCs w:val="20"/>
              </w:rPr>
              <w:t xml:space="preserve">3. </w:t>
            </w:r>
            <w:proofErr w:type="gramStart"/>
            <w:r w:rsidRPr="00C66D87">
              <w:rPr>
                <w:rFonts w:cs="Arial"/>
                <w:sz w:val="20"/>
                <w:szCs w:val="20"/>
              </w:rPr>
              <w:t>If</w:t>
            </w:r>
            <w:proofErr w:type="gramEnd"/>
            <w:r w:rsidRPr="00C66D87">
              <w:rPr>
                <w:rFonts w:cs="Arial"/>
                <w:sz w:val="20"/>
                <w:szCs w:val="20"/>
              </w:rPr>
              <w:t xml:space="preserve"> because of the reasons mentioned above, your System Operators could not comply with PJM Operating Instructions, did your System Operators inform PJM as soon as possible?</w:t>
            </w:r>
          </w:p>
        </w:tc>
        <w:tc>
          <w:tcPr>
            <w:tcW w:w="2898" w:type="dxa"/>
            <w:hideMark/>
          </w:tcPr>
          <w:p w14:paraId="719E3517" w14:textId="77777777" w:rsidR="00C66D87" w:rsidRPr="00C66D87" w:rsidRDefault="00C66D87" w:rsidP="00C66D87">
            <w:pPr>
              <w:spacing w:after="0" w:line="240" w:lineRule="auto"/>
              <w:rPr>
                <w:rFonts w:cs="Arial"/>
                <w:sz w:val="20"/>
                <w:szCs w:val="20"/>
              </w:rPr>
            </w:pPr>
            <w:r w:rsidRPr="00C66D87">
              <w:rPr>
                <w:rFonts w:cs="Arial"/>
                <w:sz w:val="20"/>
                <w:szCs w:val="20"/>
              </w:rPr>
              <w:t>1. Documentation of procedures that requires the Member TO System Operators to comply with PJM Operating Instructions of an Interconnection Reliability Operating Limit (IROL).</w:t>
            </w:r>
          </w:p>
          <w:p w14:paraId="5D679788" w14:textId="77777777" w:rsidR="00C66D87" w:rsidRPr="00C66D87" w:rsidRDefault="00C66D87" w:rsidP="00C66D87">
            <w:pPr>
              <w:spacing w:after="0" w:line="240" w:lineRule="auto"/>
              <w:rPr>
                <w:rFonts w:cs="Arial"/>
                <w:sz w:val="20"/>
                <w:szCs w:val="20"/>
              </w:rPr>
            </w:pPr>
            <w:r w:rsidRPr="00C66D87">
              <w:rPr>
                <w:rFonts w:cs="Arial"/>
                <w:sz w:val="20"/>
                <w:szCs w:val="20"/>
              </w:rPr>
              <w:t>2. Examples of the Member TO System Operator of following PJM Operating Instructions of an IROL in the form of logs, voice recordings or transcripts of voice recordings, or other equivalent evidence.</w:t>
            </w:r>
          </w:p>
          <w:p w14:paraId="6A2D3710" w14:textId="77777777" w:rsidR="00241B34" w:rsidRPr="00C66D87" w:rsidRDefault="00C66D87" w:rsidP="00C66D87">
            <w:pPr>
              <w:spacing w:after="0" w:line="240" w:lineRule="auto"/>
              <w:rPr>
                <w:rFonts w:cs="Arial"/>
                <w:sz w:val="20"/>
                <w:szCs w:val="20"/>
              </w:rPr>
            </w:pPr>
            <w:r w:rsidRPr="00C66D87">
              <w:rPr>
                <w:rFonts w:cs="Arial"/>
                <w:sz w:val="20"/>
                <w:szCs w:val="20"/>
              </w:rPr>
              <w:t>3. If the Member TO System Operators could not comply with PJM Operating Instructions of an IROL,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14:paraId="7D21B372" w14:textId="77777777" w:rsidR="0016117C" w:rsidRDefault="0016117C" w:rsidP="0016117C">
      <w:pPr>
        <w:spacing w:after="0" w:line="240" w:lineRule="auto"/>
      </w:pPr>
    </w:p>
    <w:p w14:paraId="10EE1BA5"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9A74CE7"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23E0A17" w14:textId="77777777" w:rsidR="0016117C" w:rsidRDefault="0016117C" w:rsidP="0016117C">
      <w:pPr>
        <w:shd w:val="clear" w:color="auto" w:fill="FFCC99"/>
        <w:spacing w:after="0" w:line="240" w:lineRule="auto"/>
      </w:pPr>
    </w:p>
    <w:p w14:paraId="6115FBD4" w14:textId="77777777" w:rsidR="0016117C" w:rsidRDefault="0016117C" w:rsidP="0016117C">
      <w:pPr>
        <w:shd w:val="clear" w:color="auto" w:fill="FFCC99"/>
        <w:spacing w:after="0" w:line="240" w:lineRule="auto"/>
      </w:pPr>
    </w:p>
    <w:p w14:paraId="236AEE4D" w14:textId="77777777" w:rsidR="0016117C" w:rsidRDefault="0016117C" w:rsidP="0016117C">
      <w:pPr>
        <w:spacing w:after="0" w:line="240" w:lineRule="auto"/>
      </w:pPr>
    </w:p>
    <w:p w14:paraId="5844C43B"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6A45C243" w14:textId="77777777" w:rsidTr="005979DA">
        <w:trPr>
          <w:cantSplit/>
        </w:trPr>
        <w:tc>
          <w:tcPr>
            <w:tcW w:w="9576" w:type="dxa"/>
            <w:gridSpan w:val="6"/>
            <w:shd w:val="clear" w:color="auto" w:fill="DBE5F1"/>
          </w:tcPr>
          <w:p w14:paraId="6128F77A"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BAB00AC"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555CEF61" w14:textId="77777777" w:rsidTr="005979DA">
        <w:trPr>
          <w:cantSplit/>
        </w:trPr>
        <w:tc>
          <w:tcPr>
            <w:tcW w:w="1596" w:type="dxa"/>
            <w:shd w:val="clear" w:color="auto" w:fill="DBE5F1"/>
          </w:tcPr>
          <w:p w14:paraId="113A873E"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D631584"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D3D2113"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D2AB19E"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9ECBA77"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9BA2652"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4BA97537" w14:textId="77777777" w:rsidTr="005979DA">
        <w:trPr>
          <w:cantSplit/>
        </w:trPr>
        <w:tc>
          <w:tcPr>
            <w:tcW w:w="1596" w:type="dxa"/>
            <w:shd w:val="clear" w:color="auto" w:fill="FFCC99"/>
          </w:tcPr>
          <w:p w14:paraId="6958430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A10B89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E8555A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C341D3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651CBA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AFF9FFC" w14:textId="77777777" w:rsidR="008E3CD5" w:rsidRPr="005C3241" w:rsidRDefault="008E3CD5" w:rsidP="005979DA">
            <w:pPr>
              <w:widowControl w:val="0"/>
              <w:spacing w:after="0" w:line="240" w:lineRule="auto"/>
              <w:jc w:val="both"/>
              <w:rPr>
                <w:color w:val="0070C0"/>
              </w:rPr>
            </w:pPr>
          </w:p>
        </w:tc>
      </w:tr>
      <w:tr w:rsidR="008E3CD5" w:rsidRPr="00DA48B8" w14:paraId="63196B26" w14:textId="77777777" w:rsidTr="005979DA">
        <w:trPr>
          <w:cantSplit/>
        </w:trPr>
        <w:tc>
          <w:tcPr>
            <w:tcW w:w="1596" w:type="dxa"/>
            <w:shd w:val="clear" w:color="auto" w:fill="FFCC99"/>
          </w:tcPr>
          <w:p w14:paraId="3F02A3A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34E4F3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E418DE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3EDB51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1498CA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DA58CDA" w14:textId="77777777" w:rsidR="008E3CD5" w:rsidRPr="005C3241" w:rsidRDefault="008E3CD5" w:rsidP="005979DA">
            <w:pPr>
              <w:widowControl w:val="0"/>
              <w:spacing w:after="0" w:line="240" w:lineRule="auto"/>
              <w:jc w:val="both"/>
              <w:rPr>
                <w:color w:val="0070C0"/>
              </w:rPr>
            </w:pPr>
          </w:p>
        </w:tc>
      </w:tr>
      <w:tr w:rsidR="008E3CD5" w:rsidRPr="00DA48B8" w14:paraId="5ABB1AC3" w14:textId="77777777" w:rsidTr="005979DA">
        <w:trPr>
          <w:cantSplit/>
        </w:trPr>
        <w:tc>
          <w:tcPr>
            <w:tcW w:w="1596" w:type="dxa"/>
            <w:shd w:val="clear" w:color="auto" w:fill="FFCC99"/>
          </w:tcPr>
          <w:p w14:paraId="6130767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B3E392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D24742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A88B8D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A28AEB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5C326F9" w14:textId="77777777" w:rsidR="008E3CD5" w:rsidRPr="005C3241" w:rsidRDefault="008E3CD5" w:rsidP="005979DA">
            <w:pPr>
              <w:widowControl w:val="0"/>
              <w:spacing w:after="0" w:line="240" w:lineRule="auto"/>
              <w:jc w:val="both"/>
              <w:rPr>
                <w:color w:val="0070C0"/>
              </w:rPr>
            </w:pPr>
          </w:p>
        </w:tc>
      </w:tr>
    </w:tbl>
    <w:p w14:paraId="56FE91DD" w14:textId="77777777" w:rsidR="008E3CD5" w:rsidRDefault="008E3CD5" w:rsidP="0016117C">
      <w:pPr>
        <w:keepNext/>
        <w:widowControl w:val="0"/>
        <w:spacing w:after="0" w:line="240" w:lineRule="auto"/>
        <w:rPr>
          <w:b/>
          <w:bCs/>
          <w:color w:val="264D74"/>
        </w:rPr>
      </w:pPr>
    </w:p>
    <w:p w14:paraId="7F2EC21E" w14:textId="77777777" w:rsidR="008E3CD5" w:rsidRPr="005C3241" w:rsidRDefault="008E3CD5" w:rsidP="0016117C">
      <w:pPr>
        <w:keepNext/>
        <w:widowControl w:val="0"/>
        <w:spacing w:after="0" w:line="240" w:lineRule="auto"/>
        <w:rPr>
          <w:b/>
          <w:bCs/>
          <w:color w:val="264D74"/>
        </w:rPr>
      </w:pPr>
    </w:p>
    <w:p w14:paraId="3FD9FC40"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8AEE6C3" w14:textId="77777777" w:rsidR="0016117C" w:rsidRDefault="0016117C" w:rsidP="0016117C">
      <w:pPr>
        <w:shd w:val="clear" w:color="auto" w:fill="B6DDE8" w:themeFill="accent5" w:themeFillTint="66"/>
        <w:spacing w:after="0" w:line="240" w:lineRule="auto"/>
      </w:pPr>
    </w:p>
    <w:p w14:paraId="58D79391" w14:textId="77777777" w:rsidR="0016117C" w:rsidRDefault="0016117C" w:rsidP="0016117C">
      <w:pPr>
        <w:shd w:val="clear" w:color="auto" w:fill="B6DDE8" w:themeFill="accent5" w:themeFillTint="66"/>
        <w:spacing w:after="0" w:line="240" w:lineRule="auto"/>
      </w:pPr>
    </w:p>
    <w:p w14:paraId="6144FB83" w14:textId="77777777" w:rsidR="0016117C" w:rsidRDefault="0016117C" w:rsidP="00CF2499">
      <w:pPr>
        <w:spacing w:after="0" w:line="240" w:lineRule="auto"/>
        <w:rPr>
          <w:b/>
          <w:sz w:val="24"/>
          <w:szCs w:val="24"/>
          <w:u w:val="single"/>
        </w:rPr>
      </w:pPr>
    </w:p>
    <w:p w14:paraId="2E71C8A0" w14:textId="77777777" w:rsidR="00CF2499" w:rsidRDefault="00CF2499" w:rsidP="00CF2499">
      <w:pPr>
        <w:spacing w:after="0" w:line="240" w:lineRule="auto"/>
        <w:rPr>
          <w:b/>
          <w:sz w:val="24"/>
          <w:szCs w:val="24"/>
          <w:u w:val="single"/>
        </w:rPr>
      </w:pPr>
    </w:p>
    <w:p w14:paraId="5E2A7B83"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R13</w:t>
      </w:r>
    </w:p>
    <w:p w14:paraId="1ED1452E" w14:textId="77777777" w:rsidR="0016117C" w:rsidRDefault="00241B34" w:rsidP="00CF2499">
      <w:pPr>
        <w:spacing w:after="0" w:line="240" w:lineRule="auto"/>
      </w:pPr>
      <w:r w:rsidRPr="00241B34">
        <w:t>Each Transmission Operator shall ensure that a Real-time Assessment is performed at least once every 30 minutes.</w:t>
      </w:r>
    </w:p>
    <w:p w14:paraId="5D57C176" w14:textId="77777777" w:rsidR="00CF2499" w:rsidRDefault="00CF2499" w:rsidP="00CF2499">
      <w:pPr>
        <w:spacing w:after="0" w:line="240" w:lineRule="auto"/>
      </w:pPr>
    </w:p>
    <w:p w14:paraId="0AA5BE36" w14:textId="77777777" w:rsidR="0016117C" w:rsidRPr="00AC1996" w:rsidRDefault="00241B34" w:rsidP="0016117C">
      <w:pPr>
        <w:keepNext/>
        <w:spacing w:after="0" w:line="240" w:lineRule="auto"/>
      </w:pPr>
      <w:r>
        <w:rPr>
          <w:b/>
          <w:sz w:val="24"/>
          <w:szCs w:val="24"/>
          <w:u w:val="single"/>
        </w:rPr>
        <w:t>R13</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250"/>
        <w:gridCol w:w="2340"/>
        <w:gridCol w:w="2718"/>
      </w:tblGrid>
      <w:tr w:rsidR="0016117C" w:rsidRPr="009D1519" w14:paraId="6F0CBFFA" w14:textId="77777777" w:rsidTr="00CF2499">
        <w:trPr>
          <w:cantSplit/>
          <w:trHeight w:val="480"/>
        </w:trPr>
        <w:tc>
          <w:tcPr>
            <w:tcW w:w="2268" w:type="dxa"/>
            <w:shd w:val="clear" w:color="auto" w:fill="95B3D7" w:themeFill="accent1" w:themeFillTint="99"/>
            <w:hideMark/>
          </w:tcPr>
          <w:p w14:paraId="137ED824"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250" w:type="dxa"/>
            <w:shd w:val="clear" w:color="auto" w:fill="95B3D7" w:themeFill="accent1" w:themeFillTint="99"/>
            <w:hideMark/>
          </w:tcPr>
          <w:p w14:paraId="04368B3D"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14:paraId="3B885271"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14:paraId="77CF8420"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59DAE9BB" w14:textId="77777777" w:rsidTr="00CF2499">
        <w:trPr>
          <w:cantSplit/>
          <w:trHeight w:val="3284"/>
        </w:trPr>
        <w:tc>
          <w:tcPr>
            <w:tcW w:w="2268" w:type="dxa"/>
            <w:hideMark/>
          </w:tcPr>
          <w:p w14:paraId="572DB981" w14:textId="77777777" w:rsidR="00241B34" w:rsidRPr="00241B34" w:rsidRDefault="00241B34" w:rsidP="002A1571">
            <w:pPr>
              <w:spacing w:after="0" w:line="240" w:lineRule="auto"/>
              <w:rPr>
                <w:rFonts w:cs="Arial"/>
                <w:sz w:val="20"/>
                <w:szCs w:val="20"/>
              </w:rPr>
            </w:pPr>
            <w:r w:rsidRPr="00241B34">
              <w:rPr>
                <w:rFonts w:cs="Arial"/>
                <w:sz w:val="20"/>
                <w:szCs w:val="20"/>
              </w:rPr>
              <w:t>1. If PJM experiences a failure of its Real-time Assessment capability that lasts longer than 15 minutes, PJM will rely on the Member TOs, where applicable, to perform a Real-Time Assessment at least once every 20 minutes until PJM informs the Member TOs that PJM's Real-time Ass</w:t>
            </w:r>
            <w:r w:rsidR="002A1571">
              <w:rPr>
                <w:rFonts w:cs="Arial"/>
                <w:sz w:val="20"/>
                <w:szCs w:val="20"/>
              </w:rPr>
              <w:t>essment capability is restored.</w:t>
            </w:r>
          </w:p>
        </w:tc>
        <w:tc>
          <w:tcPr>
            <w:tcW w:w="2250" w:type="dxa"/>
            <w:hideMark/>
          </w:tcPr>
          <w:p w14:paraId="1032620F" w14:textId="77777777" w:rsidR="00241B34" w:rsidRPr="00241B34" w:rsidRDefault="00241B34" w:rsidP="002A1571">
            <w:pPr>
              <w:spacing w:after="0" w:line="240" w:lineRule="auto"/>
              <w:rPr>
                <w:rFonts w:cs="Arial"/>
                <w:sz w:val="20"/>
                <w:szCs w:val="20"/>
              </w:rPr>
            </w:pPr>
            <w:r w:rsidRPr="00241B34">
              <w:rPr>
                <w:rFonts w:cs="Arial"/>
                <w:sz w:val="20"/>
                <w:szCs w:val="20"/>
              </w:rPr>
              <w:t>1. PJM shall ensure that a Real-time Assessment is performed at least once every 30 minutes. If PJM experiences a failure of its Real-time Assessment capability that lasts longer than 15 minutes, PJM shall rely on the Member TOs, where applicable, to perform a Real-time Assessment at least once every 20 minutes until PJM's Real-time Asse</w:t>
            </w:r>
            <w:r w:rsidR="002A1571">
              <w:rPr>
                <w:rFonts w:cs="Arial"/>
                <w:sz w:val="20"/>
                <w:szCs w:val="20"/>
              </w:rPr>
              <w:t xml:space="preserve">ssment capability is restored. </w:t>
            </w:r>
          </w:p>
        </w:tc>
        <w:tc>
          <w:tcPr>
            <w:tcW w:w="2340" w:type="dxa"/>
            <w:hideMark/>
          </w:tcPr>
          <w:p w14:paraId="77E884E8" w14:textId="77777777" w:rsidR="00241B34" w:rsidRPr="00241B34" w:rsidRDefault="00241B34" w:rsidP="002A1571">
            <w:pPr>
              <w:spacing w:after="0" w:line="240" w:lineRule="auto"/>
              <w:rPr>
                <w:rFonts w:cs="Arial"/>
                <w:sz w:val="20"/>
                <w:szCs w:val="20"/>
              </w:rPr>
            </w:pPr>
            <w:r w:rsidRPr="00241B34">
              <w:rPr>
                <w:rFonts w:cs="Arial"/>
                <w:sz w:val="20"/>
                <w:szCs w:val="20"/>
              </w:rPr>
              <w:t>1. Have you had an instance when PJM informed you that PJM experienced a failure of its Real-time Assessment capability that lasted longer than 15 minutes?</w:t>
            </w:r>
            <w:r w:rsidRPr="00241B34">
              <w:rPr>
                <w:rFonts w:cs="Arial"/>
                <w:sz w:val="20"/>
                <w:szCs w:val="20"/>
              </w:rPr>
              <w:br/>
              <w:t>2. If applicable, did you perform a Real-time Assessment at least once every 20 minutes until PJM's Real-time Ass</w:t>
            </w:r>
            <w:r w:rsidR="002A1571">
              <w:rPr>
                <w:rFonts w:cs="Arial"/>
                <w:sz w:val="20"/>
                <w:szCs w:val="20"/>
              </w:rPr>
              <w:t>essment capability is restored?</w:t>
            </w:r>
          </w:p>
        </w:tc>
        <w:tc>
          <w:tcPr>
            <w:tcW w:w="2718" w:type="dxa"/>
            <w:hideMark/>
          </w:tcPr>
          <w:p w14:paraId="2E3F9F9C" w14:textId="77777777" w:rsidR="00241B34" w:rsidRPr="00241B34" w:rsidRDefault="00241B34" w:rsidP="002A1571">
            <w:pPr>
              <w:spacing w:after="0" w:line="240" w:lineRule="auto"/>
              <w:rPr>
                <w:rFonts w:cs="Arial"/>
                <w:sz w:val="20"/>
                <w:szCs w:val="20"/>
              </w:rPr>
            </w:pPr>
            <w:r w:rsidRPr="00241B34">
              <w:rPr>
                <w:rFonts w:cs="Arial"/>
                <w:sz w:val="20"/>
                <w:szCs w:val="20"/>
              </w:rPr>
              <w:t xml:space="preserve">1. Evidence, such </w:t>
            </w:r>
            <w:proofErr w:type="gramStart"/>
            <w:r w:rsidRPr="00241B34">
              <w:rPr>
                <w:rFonts w:cs="Arial"/>
                <w:sz w:val="20"/>
                <w:szCs w:val="20"/>
              </w:rPr>
              <w:t>as,</w:t>
            </w:r>
            <w:proofErr w:type="gramEnd"/>
            <w:r w:rsidRPr="00241B34">
              <w:rPr>
                <w:rFonts w:cs="Arial"/>
                <w:sz w:val="20"/>
                <w:szCs w:val="20"/>
              </w:rPr>
              <w:t xml:space="preserve"> system operator logs, voice recordings, etc., of instances when PJM informed you that PJM experienced a failure of its Real-time Assessment capability that lasted longer than 15 minutes.</w:t>
            </w:r>
            <w:r w:rsidRPr="00241B34">
              <w:rPr>
                <w:rFonts w:cs="Arial"/>
                <w:sz w:val="20"/>
                <w:szCs w:val="20"/>
              </w:rPr>
              <w:br/>
              <w:t>2. If applicable, evidence that you performed a Real-time Assessment at least once every 20 minutes until PJM's Real-time Assessment capability is resto</w:t>
            </w:r>
            <w:r w:rsidR="002A1571">
              <w:rPr>
                <w:rFonts w:cs="Arial"/>
                <w:sz w:val="20"/>
                <w:szCs w:val="20"/>
              </w:rPr>
              <w:t>red.</w:t>
            </w:r>
          </w:p>
        </w:tc>
      </w:tr>
    </w:tbl>
    <w:p w14:paraId="3E457E67" w14:textId="77777777" w:rsidR="0016117C" w:rsidRDefault="0016117C" w:rsidP="0016117C">
      <w:pPr>
        <w:spacing w:after="0" w:line="240" w:lineRule="auto"/>
      </w:pPr>
    </w:p>
    <w:p w14:paraId="0B0F1C99"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5DC8D1A0"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C1EE23B" w14:textId="77777777" w:rsidR="0016117C" w:rsidRDefault="0016117C" w:rsidP="0016117C">
      <w:pPr>
        <w:shd w:val="clear" w:color="auto" w:fill="FFCC99"/>
        <w:spacing w:after="0" w:line="240" w:lineRule="auto"/>
      </w:pPr>
    </w:p>
    <w:p w14:paraId="47D9DBFB" w14:textId="77777777" w:rsidR="0016117C" w:rsidRDefault="0016117C" w:rsidP="0016117C">
      <w:pPr>
        <w:shd w:val="clear" w:color="auto" w:fill="FFCC99"/>
        <w:spacing w:after="0" w:line="240" w:lineRule="auto"/>
      </w:pPr>
    </w:p>
    <w:p w14:paraId="0BD9116A" w14:textId="77777777" w:rsidR="0016117C" w:rsidRDefault="0016117C" w:rsidP="0016117C">
      <w:pPr>
        <w:spacing w:after="0" w:line="240" w:lineRule="auto"/>
      </w:pPr>
    </w:p>
    <w:p w14:paraId="217DD232"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612E83AF" w14:textId="77777777" w:rsidTr="005979DA">
        <w:trPr>
          <w:cantSplit/>
        </w:trPr>
        <w:tc>
          <w:tcPr>
            <w:tcW w:w="9576" w:type="dxa"/>
            <w:gridSpan w:val="6"/>
            <w:shd w:val="clear" w:color="auto" w:fill="DBE5F1"/>
          </w:tcPr>
          <w:p w14:paraId="72F594F6"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260A889"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78A50C71" w14:textId="77777777" w:rsidTr="005979DA">
        <w:trPr>
          <w:cantSplit/>
        </w:trPr>
        <w:tc>
          <w:tcPr>
            <w:tcW w:w="1596" w:type="dxa"/>
            <w:shd w:val="clear" w:color="auto" w:fill="DBE5F1"/>
          </w:tcPr>
          <w:p w14:paraId="507EAA56"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6599650"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5E83235"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7DB0F78"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9ED3DDE"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D6B4E3B"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0FF9161F" w14:textId="77777777" w:rsidTr="005979DA">
        <w:trPr>
          <w:cantSplit/>
        </w:trPr>
        <w:tc>
          <w:tcPr>
            <w:tcW w:w="1596" w:type="dxa"/>
            <w:shd w:val="clear" w:color="auto" w:fill="FFCC99"/>
          </w:tcPr>
          <w:p w14:paraId="6EDB312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9FA7B5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95B8DE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85FBF1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C31DB7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FBC904F" w14:textId="77777777" w:rsidR="008E3CD5" w:rsidRPr="005C3241" w:rsidRDefault="008E3CD5" w:rsidP="005979DA">
            <w:pPr>
              <w:widowControl w:val="0"/>
              <w:spacing w:after="0" w:line="240" w:lineRule="auto"/>
              <w:jc w:val="both"/>
              <w:rPr>
                <w:color w:val="0070C0"/>
              </w:rPr>
            </w:pPr>
          </w:p>
        </w:tc>
      </w:tr>
      <w:tr w:rsidR="008E3CD5" w:rsidRPr="00DA48B8" w14:paraId="512A5894" w14:textId="77777777" w:rsidTr="005979DA">
        <w:trPr>
          <w:cantSplit/>
        </w:trPr>
        <w:tc>
          <w:tcPr>
            <w:tcW w:w="1596" w:type="dxa"/>
            <w:shd w:val="clear" w:color="auto" w:fill="FFCC99"/>
          </w:tcPr>
          <w:p w14:paraId="61D25A8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DE8FBB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E0E48B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5078FA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E1E11D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29E6235" w14:textId="77777777" w:rsidR="008E3CD5" w:rsidRPr="005C3241" w:rsidRDefault="008E3CD5" w:rsidP="005979DA">
            <w:pPr>
              <w:widowControl w:val="0"/>
              <w:spacing w:after="0" w:line="240" w:lineRule="auto"/>
              <w:jc w:val="both"/>
              <w:rPr>
                <w:color w:val="0070C0"/>
              </w:rPr>
            </w:pPr>
          </w:p>
        </w:tc>
      </w:tr>
      <w:tr w:rsidR="008E3CD5" w:rsidRPr="00DA48B8" w14:paraId="04631238" w14:textId="77777777" w:rsidTr="005979DA">
        <w:trPr>
          <w:cantSplit/>
        </w:trPr>
        <w:tc>
          <w:tcPr>
            <w:tcW w:w="1596" w:type="dxa"/>
            <w:shd w:val="clear" w:color="auto" w:fill="FFCC99"/>
          </w:tcPr>
          <w:p w14:paraId="609510F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1B990F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6FBA33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EB100A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77386D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6090DCB" w14:textId="77777777" w:rsidR="008E3CD5" w:rsidRPr="005C3241" w:rsidRDefault="008E3CD5" w:rsidP="005979DA">
            <w:pPr>
              <w:widowControl w:val="0"/>
              <w:spacing w:after="0" w:line="240" w:lineRule="auto"/>
              <w:jc w:val="both"/>
              <w:rPr>
                <w:color w:val="0070C0"/>
              </w:rPr>
            </w:pPr>
          </w:p>
        </w:tc>
      </w:tr>
    </w:tbl>
    <w:p w14:paraId="67BEB047" w14:textId="77777777" w:rsidR="008E3CD5" w:rsidRDefault="008E3CD5" w:rsidP="0016117C">
      <w:pPr>
        <w:keepNext/>
        <w:widowControl w:val="0"/>
        <w:spacing w:after="0" w:line="240" w:lineRule="auto"/>
        <w:rPr>
          <w:b/>
          <w:bCs/>
          <w:color w:val="264D74"/>
        </w:rPr>
      </w:pPr>
    </w:p>
    <w:p w14:paraId="197D8E01" w14:textId="77777777" w:rsidR="008E3CD5" w:rsidRPr="005C3241" w:rsidRDefault="008E3CD5" w:rsidP="0016117C">
      <w:pPr>
        <w:keepNext/>
        <w:widowControl w:val="0"/>
        <w:spacing w:after="0" w:line="240" w:lineRule="auto"/>
        <w:rPr>
          <w:b/>
          <w:bCs/>
          <w:color w:val="264D74"/>
        </w:rPr>
      </w:pPr>
    </w:p>
    <w:p w14:paraId="00BD79A9"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FF0EBD5" w14:textId="77777777" w:rsidR="0016117C" w:rsidRDefault="0016117C" w:rsidP="0016117C">
      <w:pPr>
        <w:shd w:val="clear" w:color="auto" w:fill="B6DDE8" w:themeFill="accent5" w:themeFillTint="66"/>
        <w:spacing w:after="0" w:line="240" w:lineRule="auto"/>
      </w:pPr>
    </w:p>
    <w:p w14:paraId="5894475C" w14:textId="77777777" w:rsidR="0016117C" w:rsidRDefault="0016117C" w:rsidP="0016117C">
      <w:pPr>
        <w:shd w:val="clear" w:color="auto" w:fill="B6DDE8" w:themeFill="accent5" w:themeFillTint="66"/>
        <w:spacing w:after="0" w:line="240" w:lineRule="auto"/>
      </w:pPr>
    </w:p>
    <w:p w14:paraId="4B8278E6" w14:textId="77777777" w:rsidR="0016117C" w:rsidRDefault="0016117C" w:rsidP="00CF2499">
      <w:pPr>
        <w:spacing w:after="0" w:line="240" w:lineRule="auto"/>
        <w:rPr>
          <w:b/>
          <w:sz w:val="24"/>
          <w:szCs w:val="24"/>
          <w:u w:val="single"/>
        </w:rPr>
      </w:pPr>
    </w:p>
    <w:p w14:paraId="6764FFA5" w14:textId="77777777" w:rsidR="00CF2499" w:rsidRDefault="00CF2499" w:rsidP="00CF2499">
      <w:pPr>
        <w:spacing w:after="0" w:line="240" w:lineRule="auto"/>
        <w:rPr>
          <w:b/>
          <w:sz w:val="24"/>
          <w:szCs w:val="24"/>
          <w:u w:val="single"/>
        </w:rPr>
      </w:pPr>
    </w:p>
    <w:p w14:paraId="28B052F5" w14:textId="77777777"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R14</w:t>
      </w:r>
    </w:p>
    <w:p w14:paraId="0F6B37B4" w14:textId="77777777" w:rsidR="0016117C" w:rsidRDefault="00241B34" w:rsidP="00CF2499">
      <w:pPr>
        <w:spacing w:after="0" w:line="240" w:lineRule="auto"/>
      </w:pPr>
      <w:r w:rsidRPr="00241B34">
        <w:t xml:space="preserve">Each Transmission Operator shall initiate its Operating Plan to mitigate </w:t>
      </w:r>
      <w:proofErr w:type="gramStart"/>
      <w:r w:rsidRPr="00241B34">
        <w:t>a SOL</w:t>
      </w:r>
      <w:proofErr w:type="gramEnd"/>
      <w:r w:rsidRPr="00241B34">
        <w:t xml:space="preserve"> exceedance identified as part of its Real-time monitoring or Real-time Assessment.</w:t>
      </w:r>
    </w:p>
    <w:p w14:paraId="1F44BECC" w14:textId="77777777" w:rsidR="00CF2499" w:rsidRDefault="00CF2499" w:rsidP="00CF2499">
      <w:pPr>
        <w:spacing w:after="0" w:line="240" w:lineRule="auto"/>
      </w:pPr>
    </w:p>
    <w:p w14:paraId="2B5859C0" w14:textId="77777777" w:rsidR="0016117C" w:rsidRPr="00AC1996" w:rsidRDefault="00241B34" w:rsidP="0016117C">
      <w:pPr>
        <w:keepNext/>
        <w:spacing w:after="0" w:line="240" w:lineRule="auto"/>
      </w:pPr>
      <w:r>
        <w:rPr>
          <w:b/>
          <w:sz w:val="24"/>
          <w:szCs w:val="24"/>
          <w:u w:val="single"/>
        </w:rPr>
        <w:t>R14</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2160"/>
        <w:gridCol w:w="2160"/>
        <w:gridCol w:w="2898"/>
      </w:tblGrid>
      <w:tr w:rsidR="0016117C" w:rsidRPr="009D1519" w14:paraId="1B9C501F" w14:textId="77777777" w:rsidTr="00CF2499">
        <w:trPr>
          <w:cantSplit/>
          <w:trHeight w:val="480"/>
        </w:trPr>
        <w:tc>
          <w:tcPr>
            <w:tcW w:w="2358" w:type="dxa"/>
            <w:shd w:val="clear" w:color="auto" w:fill="95B3D7" w:themeFill="accent1" w:themeFillTint="99"/>
            <w:hideMark/>
          </w:tcPr>
          <w:p w14:paraId="7777D2B8"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14:paraId="4ADBD0FB"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14:paraId="6DED1C00"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C581EA4" w14:textId="77777777"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76F9039C" w14:textId="77777777" w:rsidTr="00CF2499">
        <w:trPr>
          <w:cantSplit/>
          <w:trHeight w:val="3284"/>
        </w:trPr>
        <w:tc>
          <w:tcPr>
            <w:tcW w:w="2358" w:type="dxa"/>
            <w:hideMark/>
          </w:tcPr>
          <w:p w14:paraId="56BA873B" w14:textId="77777777" w:rsidR="002A1571" w:rsidRPr="002A1571" w:rsidRDefault="002A1571" w:rsidP="002A1571">
            <w:pPr>
              <w:spacing w:after="0" w:line="240" w:lineRule="auto"/>
              <w:rPr>
                <w:rFonts w:cs="Arial"/>
                <w:sz w:val="20"/>
                <w:szCs w:val="20"/>
              </w:rPr>
            </w:pPr>
            <w:r w:rsidRPr="002A1571">
              <w:rPr>
                <w:rFonts w:cs="Arial"/>
                <w:sz w:val="20"/>
                <w:szCs w:val="20"/>
              </w:rPr>
              <w:t>1. The Member TO System Operators shall comply w</w:t>
            </w:r>
            <w:r>
              <w:rPr>
                <w:rFonts w:cs="Arial"/>
                <w:sz w:val="20"/>
                <w:szCs w:val="20"/>
              </w:rPr>
              <w:t xml:space="preserve">ith PJM Operating Instructions </w:t>
            </w:r>
            <w:r w:rsidRPr="002A1571">
              <w:rPr>
                <w:rFonts w:cs="Arial"/>
                <w:sz w:val="20"/>
                <w:szCs w:val="20"/>
              </w:rPr>
              <w:t xml:space="preserve">to mitigate </w:t>
            </w:r>
            <w:proofErr w:type="gramStart"/>
            <w:r w:rsidRPr="002A1571">
              <w:rPr>
                <w:rFonts w:cs="Arial"/>
                <w:sz w:val="20"/>
                <w:szCs w:val="20"/>
              </w:rPr>
              <w:t>a SOL</w:t>
            </w:r>
            <w:proofErr w:type="gramEnd"/>
            <w:r w:rsidRPr="002A1571">
              <w:rPr>
                <w:rFonts w:cs="Arial"/>
                <w:sz w:val="20"/>
                <w:szCs w:val="20"/>
              </w:rPr>
              <w:t xml:space="preserve"> unless compliance with the Operating Instructions cannot be physically implemented or unless such </w:t>
            </w:r>
            <w:proofErr w:type="gramStart"/>
            <w:r w:rsidRPr="002A1571">
              <w:rPr>
                <w:rFonts w:cs="Arial"/>
                <w:sz w:val="20"/>
                <w:szCs w:val="20"/>
              </w:rPr>
              <w:t>actions would</w:t>
            </w:r>
            <w:proofErr w:type="gramEnd"/>
            <w:r w:rsidRPr="002A1571">
              <w:rPr>
                <w:rFonts w:cs="Arial"/>
                <w:sz w:val="20"/>
                <w:szCs w:val="20"/>
              </w:rPr>
              <w:t xml:space="preserve"> violate safety, equipment, regulatory, or statutory requirements.</w:t>
            </w:r>
          </w:p>
          <w:p w14:paraId="4CE2D7B2" w14:textId="77777777"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the Member TO System Operators cannot comply with PJM Operating Instructions to mitigate a SOL, the Member TO System Operators shall inform PJM as soon as possible.</w:t>
            </w:r>
          </w:p>
        </w:tc>
        <w:tc>
          <w:tcPr>
            <w:tcW w:w="2160" w:type="dxa"/>
            <w:hideMark/>
          </w:tcPr>
          <w:p w14:paraId="3579ABC5" w14:textId="77777777" w:rsidR="00241B34" w:rsidRPr="00241B34" w:rsidRDefault="00241B34" w:rsidP="00CF2499">
            <w:pPr>
              <w:spacing w:after="0" w:line="240" w:lineRule="auto"/>
              <w:rPr>
                <w:rFonts w:cs="Arial"/>
                <w:sz w:val="20"/>
                <w:szCs w:val="20"/>
              </w:rPr>
            </w:pPr>
            <w:r w:rsidRPr="00241B34">
              <w:rPr>
                <w:rFonts w:cs="Arial"/>
                <w:sz w:val="20"/>
                <w:szCs w:val="20"/>
              </w:rPr>
              <w:t xml:space="preserve">1. PJM shall issue Operating Instructions so that following a Contingency or other event that results in an SOL exceedance PJM is able to mitigate the SOL exceedance. </w:t>
            </w:r>
            <w:r w:rsidRPr="00241B34">
              <w:rPr>
                <w:rFonts w:cs="Arial"/>
                <w:sz w:val="20"/>
                <w:szCs w:val="20"/>
              </w:rPr>
              <w:br/>
              <w:t xml:space="preserve">2. PJM shall be prepared to implement alternate remedial actions when the Member TO cannot comply with PJM issued Operating Instructions because the Operating Instructions could not be physically implemented or unless such </w:t>
            </w:r>
            <w:proofErr w:type="gramStart"/>
            <w:r w:rsidRPr="00241B34">
              <w:rPr>
                <w:rFonts w:cs="Arial"/>
                <w:sz w:val="20"/>
                <w:szCs w:val="20"/>
              </w:rPr>
              <w:t>actions would have</w:t>
            </w:r>
            <w:proofErr w:type="gramEnd"/>
            <w:r w:rsidRPr="00241B34">
              <w:rPr>
                <w:rFonts w:cs="Arial"/>
                <w:sz w:val="20"/>
                <w:szCs w:val="20"/>
              </w:rPr>
              <w:t xml:space="preserve"> violated safety, equipment, regulatory, or statutory requirements.</w:t>
            </w:r>
          </w:p>
        </w:tc>
        <w:tc>
          <w:tcPr>
            <w:tcW w:w="2160" w:type="dxa"/>
            <w:hideMark/>
          </w:tcPr>
          <w:p w14:paraId="17BF71D2" w14:textId="77777777" w:rsidR="002A1571" w:rsidRPr="002A1571" w:rsidRDefault="002A1571" w:rsidP="002A1571">
            <w:pPr>
              <w:spacing w:after="0" w:line="240" w:lineRule="auto"/>
              <w:rPr>
                <w:rFonts w:cs="Arial"/>
                <w:sz w:val="20"/>
                <w:szCs w:val="20"/>
              </w:rPr>
            </w:pPr>
            <w:r w:rsidRPr="002A1571">
              <w:rPr>
                <w:rFonts w:cs="Arial"/>
                <w:sz w:val="20"/>
                <w:szCs w:val="20"/>
              </w:rPr>
              <w:t xml:space="preserve">1. Have you had any incidents when your System Operators were not able to comply with PJM Operating Instructions to mitigate </w:t>
            </w:r>
            <w:proofErr w:type="gramStart"/>
            <w:r w:rsidRPr="002A1571">
              <w:rPr>
                <w:rFonts w:cs="Arial"/>
                <w:sz w:val="20"/>
                <w:szCs w:val="20"/>
              </w:rPr>
              <w:t>a SOL</w:t>
            </w:r>
            <w:proofErr w:type="gramEnd"/>
            <w:r w:rsidRPr="002A1571">
              <w:rPr>
                <w:rFonts w:cs="Arial"/>
                <w:sz w:val="20"/>
                <w:szCs w:val="20"/>
              </w:rPr>
              <w:t xml:space="preserve"> because compliance with the Operating Instructions could not be physically implemented or unless such </w:t>
            </w:r>
            <w:proofErr w:type="gramStart"/>
            <w:r w:rsidRPr="002A1571">
              <w:rPr>
                <w:rFonts w:cs="Arial"/>
                <w:sz w:val="20"/>
                <w:szCs w:val="20"/>
              </w:rPr>
              <w:t>actions would have</w:t>
            </w:r>
            <w:proofErr w:type="gramEnd"/>
            <w:r w:rsidRPr="002A1571">
              <w:rPr>
                <w:rFonts w:cs="Arial"/>
                <w:sz w:val="20"/>
                <w:szCs w:val="20"/>
              </w:rPr>
              <w:t xml:space="preserve"> violated safety, equipment, regulatory, or statutory requirements?</w:t>
            </w:r>
          </w:p>
          <w:p w14:paraId="267E432F" w14:textId="77777777" w:rsidR="00241B34" w:rsidRPr="00241B34" w:rsidRDefault="002A1571" w:rsidP="002A1571">
            <w:pPr>
              <w:spacing w:after="0" w:line="240" w:lineRule="auto"/>
              <w:rPr>
                <w:rFonts w:cs="Arial"/>
                <w:sz w:val="20"/>
                <w:szCs w:val="20"/>
              </w:rPr>
            </w:pPr>
            <w:r w:rsidRPr="002A1571">
              <w:rPr>
                <w:rFonts w:cs="Arial"/>
                <w:sz w:val="20"/>
                <w:szCs w:val="20"/>
              </w:rPr>
              <w:t xml:space="preserve">2. If because of the reasons mentioned above, your System Operators could not comply with PJM Operating Instructions to mitigate </w:t>
            </w:r>
            <w:proofErr w:type="gramStart"/>
            <w:r w:rsidRPr="002A1571">
              <w:rPr>
                <w:rFonts w:cs="Arial"/>
                <w:sz w:val="20"/>
                <w:szCs w:val="20"/>
              </w:rPr>
              <w:t>a SOL</w:t>
            </w:r>
            <w:proofErr w:type="gramEnd"/>
            <w:r w:rsidRPr="002A1571">
              <w:rPr>
                <w:rFonts w:cs="Arial"/>
                <w:sz w:val="20"/>
                <w:szCs w:val="20"/>
              </w:rPr>
              <w:t>, did your System Operators inform PJM as soon as possible?</w:t>
            </w:r>
          </w:p>
        </w:tc>
        <w:tc>
          <w:tcPr>
            <w:tcW w:w="2898" w:type="dxa"/>
            <w:hideMark/>
          </w:tcPr>
          <w:p w14:paraId="54E416E6" w14:textId="77777777" w:rsidR="0065540D" w:rsidRPr="0065540D" w:rsidRDefault="0065540D" w:rsidP="0065540D">
            <w:pPr>
              <w:spacing w:after="0" w:line="240" w:lineRule="auto"/>
              <w:rPr>
                <w:rFonts w:cs="Arial"/>
                <w:sz w:val="20"/>
                <w:szCs w:val="20"/>
              </w:rPr>
            </w:pPr>
            <w:r w:rsidRPr="0065540D">
              <w:rPr>
                <w:rFonts w:cs="Arial"/>
                <w:sz w:val="20"/>
                <w:szCs w:val="20"/>
              </w:rPr>
              <w:t>1. Examples of the Member TO System Operator following PJM Operating Instructions to mitigate a SOL in the form of logs, voice recordings or transcripts of voice recordings, or other equivalent evidence.</w:t>
            </w:r>
          </w:p>
          <w:p w14:paraId="4D4F5191" w14:textId="77777777" w:rsidR="00241B34" w:rsidRPr="00241B34" w:rsidRDefault="0065540D" w:rsidP="0065540D">
            <w:pPr>
              <w:spacing w:after="0" w:line="240" w:lineRule="auto"/>
              <w:rPr>
                <w:rFonts w:cs="Arial"/>
                <w:sz w:val="20"/>
                <w:szCs w:val="20"/>
              </w:rPr>
            </w:pPr>
            <w:r w:rsidRPr="0065540D">
              <w:rPr>
                <w:rFonts w:cs="Arial"/>
                <w:sz w:val="20"/>
                <w:szCs w:val="20"/>
              </w:rPr>
              <w:t xml:space="preserve">2. If the Member TO System Operators could not comply with PJM Operating Instructions to mitigate </w:t>
            </w:r>
            <w:proofErr w:type="gramStart"/>
            <w:r w:rsidRPr="0065540D">
              <w:rPr>
                <w:rFonts w:cs="Arial"/>
                <w:sz w:val="20"/>
                <w:szCs w:val="20"/>
              </w:rPr>
              <w:t>a SOL</w:t>
            </w:r>
            <w:proofErr w:type="gramEnd"/>
            <w:r w:rsidRPr="0065540D">
              <w:rPr>
                <w:rFonts w:cs="Arial"/>
                <w:sz w:val="20"/>
                <w:szCs w:val="20"/>
              </w:rPr>
              <w:t>,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14:paraId="4A0C7301" w14:textId="77777777" w:rsidR="0016117C" w:rsidRDefault="0016117C" w:rsidP="0016117C">
      <w:pPr>
        <w:spacing w:after="0" w:line="240" w:lineRule="auto"/>
      </w:pPr>
    </w:p>
    <w:p w14:paraId="5AA4C69A"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E63E898"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9DF0993" w14:textId="77777777" w:rsidR="0016117C" w:rsidRDefault="0016117C" w:rsidP="0016117C">
      <w:pPr>
        <w:shd w:val="clear" w:color="auto" w:fill="FFCC99"/>
        <w:spacing w:after="0" w:line="240" w:lineRule="auto"/>
      </w:pPr>
    </w:p>
    <w:p w14:paraId="5C7F3E11" w14:textId="77777777" w:rsidR="0016117C" w:rsidRDefault="0016117C" w:rsidP="0016117C">
      <w:pPr>
        <w:shd w:val="clear" w:color="auto" w:fill="FFCC99"/>
        <w:spacing w:after="0" w:line="240" w:lineRule="auto"/>
      </w:pPr>
    </w:p>
    <w:p w14:paraId="187D0113" w14:textId="77777777" w:rsidR="0016117C" w:rsidRDefault="0016117C" w:rsidP="0016117C">
      <w:pPr>
        <w:spacing w:after="0" w:line="240" w:lineRule="auto"/>
      </w:pPr>
    </w:p>
    <w:p w14:paraId="0E9EE2CA"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0A5300A8" w14:textId="77777777" w:rsidTr="005979DA">
        <w:trPr>
          <w:cantSplit/>
        </w:trPr>
        <w:tc>
          <w:tcPr>
            <w:tcW w:w="9576" w:type="dxa"/>
            <w:gridSpan w:val="6"/>
            <w:shd w:val="clear" w:color="auto" w:fill="DBE5F1"/>
          </w:tcPr>
          <w:p w14:paraId="006F0B4C"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F1100A8"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384EB5DC" w14:textId="77777777" w:rsidTr="005979DA">
        <w:trPr>
          <w:cantSplit/>
        </w:trPr>
        <w:tc>
          <w:tcPr>
            <w:tcW w:w="1596" w:type="dxa"/>
            <w:shd w:val="clear" w:color="auto" w:fill="DBE5F1"/>
          </w:tcPr>
          <w:p w14:paraId="2D4CE0E2"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95C0C40"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B4EDE65"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BB6BF4D"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2CD5DB6B"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34F67D2"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2D525A93" w14:textId="77777777" w:rsidTr="005979DA">
        <w:trPr>
          <w:cantSplit/>
        </w:trPr>
        <w:tc>
          <w:tcPr>
            <w:tcW w:w="1596" w:type="dxa"/>
            <w:shd w:val="clear" w:color="auto" w:fill="FFCC99"/>
          </w:tcPr>
          <w:p w14:paraId="3EA3993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539496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1C1519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06362D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FD3EEA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076817D" w14:textId="77777777" w:rsidR="008E3CD5" w:rsidRPr="005C3241" w:rsidRDefault="008E3CD5" w:rsidP="005979DA">
            <w:pPr>
              <w:widowControl w:val="0"/>
              <w:spacing w:after="0" w:line="240" w:lineRule="auto"/>
              <w:jc w:val="both"/>
              <w:rPr>
                <w:color w:val="0070C0"/>
              </w:rPr>
            </w:pPr>
          </w:p>
        </w:tc>
      </w:tr>
      <w:tr w:rsidR="008E3CD5" w:rsidRPr="00DA48B8" w14:paraId="3B9BD8F5" w14:textId="77777777" w:rsidTr="005979DA">
        <w:trPr>
          <w:cantSplit/>
        </w:trPr>
        <w:tc>
          <w:tcPr>
            <w:tcW w:w="1596" w:type="dxa"/>
            <w:shd w:val="clear" w:color="auto" w:fill="FFCC99"/>
          </w:tcPr>
          <w:p w14:paraId="4B697BC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8BECBA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A9876C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6117C5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7DC23D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356FFB1" w14:textId="77777777" w:rsidR="008E3CD5" w:rsidRPr="005C3241" w:rsidRDefault="008E3CD5" w:rsidP="005979DA">
            <w:pPr>
              <w:widowControl w:val="0"/>
              <w:spacing w:after="0" w:line="240" w:lineRule="auto"/>
              <w:jc w:val="both"/>
              <w:rPr>
                <w:color w:val="0070C0"/>
              </w:rPr>
            </w:pPr>
          </w:p>
        </w:tc>
      </w:tr>
      <w:tr w:rsidR="008E3CD5" w:rsidRPr="00DA48B8" w14:paraId="253B3FA7" w14:textId="77777777" w:rsidTr="005979DA">
        <w:trPr>
          <w:cantSplit/>
        </w:trPr>
        <w:tc>
          <w:tcPr>
            <w:tcW w:w="1596" w:type="dxa"/>
            <w:shd w:val="clear" w:color="auto" w:fill="FFCC99"/>
          </w:tcPr>
          <w:p w14:paraId="64DEF68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8A5B7B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885092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2BCB65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CAC290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3ADFFCD" w14:textId="77777777" w:rsidR="008E3CD5" w:rsidRPr="005C3241" w:rsidRDefault="008E3CD5" w:rsidP="005979DA">
            <w:pPr>
              <w:widowControl w:val="0"/>
              <w:spacing w:after="0" w:line="240" w:lineRule="auto"/>
              <w:jc w:val="both"/>
              <w:rPr>
                <w:color w:val="0070C0"/>
              </w:rPr>
            </w:pPr>
          </w:p>
        </w:tc>
      </w:tr>
    </w:tbl>
    <w:p w14:paraId="6D05BDE3" w14:textId="77777777" w:rsidR="008E3CD5" w:rsidRDefault="008E3CD5" w:rsidP="0016117C">
      <w:pPr>
        <w:keepNext/>
        <w:widowControl w:val="0"/>
        <w:spacing w:after="0" w:line="240" w:lineRule="auto"/>
        <w:rPr>
          <w:b/>
          <w:bCs/>
          <w:color w:val="264D74"/>
        </w:rPr>
      </w:pPr>
    </w:p>
    <w:p w14:paraId="10528D9A" w14:textId="77777777" w:rsidR="008E3CD5" w:rsidRPr="005C3241" w:rsidRDefault="008E3CD5" w:rsidP="0016117C">
      <w:pPr>
        <w:keepNext/>
        <w:widowControl w:val="0"/>
        <w:spacing w:after="0" w:line="240" w:lineRule="auto"/>
        <w:rPr>
          <w:b/>
          <w:bCs/>
          <w:color w:val="264D74"/>
        </w:rPr>
      </w:pPr>
    </w:p>
    <w:p w14:paraId="4A0F0238"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CD4FDCE" w14:textId="77777777" w:rsidR="0016117C" w:rsidRDefault="0016117C" w:rsidP="0016117C">
      <w:pPr>
        <w:shd w:val="clear" w:color="auto" w:fill="B6DDE8" w:themeFill="accent5" w:themeFillTint="66"/>
        <w:spacing w:after="0" w:line="240" w:lineRule="auto"/>
      </w:pPr>
    </w:p>
    <w:p w14:paraId="52198B0C" w14:textId="77777777" w:rsidR="0016117C" w:rsidRDefault="0016117C" w:rsidP="0016117C">
      <w:pPr>
        <w:shd w:val="clear" w:color="auto" w:fill="B6DDE8" w:themeFill="accent5" w:themeFillTint="66"/>
        <w:spacing w:after="0" w:line="240" w:lineRule="auto"/>
      </w:pPr>
    </w:p>
    <w:p w14:paraId="38F82294" w14:textId="77777777" w:rsidR="0016117C" w:rsidRDefault="0016117C" w:rsidP="00CF2499">
      <w:pPr>
        <w:spacing w:after="0" w:line="240" w:lineRule="auto"/>
        <w:rPr>
          <w:b/>
          <w:sz w:val="24"/>
          <w:szCs w:val="24"/>
          <w:u w:val="single"/>
        </w:rPr>
      </w:pPr>
    </w:p>
    <w:p w14:paraId="22534BBA" w14:textId="77777777" w:rsidR="00CF2499" w:rsidRDefault="00CF2499" w:rsidP="00CF2499">
      <w:pPr>
        <w:spacing w:after="0" w:line="240" w:lineRule="auto"/>
        <w:rPr>
          <w:b/>
          <w:sz w:val="24"/>
          <w:szCs w:val="24"/>
          <w:u w:val="single"/>
        </w:rPr>
      </w:pPr>
    </w:p>
    <w:p w14:paraId="708CEEBE"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6</w:t>
      </w:r>
    </w:p>
    <w:p w14:paraId="69AFD67F" w14:textId="77777777" w:rsidR="0016117C" w:rsidRDefault="00241B34" w:rsidP="00CF2499">
      <w:pPr>
        <w:spacing w:after="0" w:line="240" w:lineRule="auto"/>
      </w:pPr>
      <w:r w:rsidRPr="00241B34">
        <w:t>Each Transmission Operator shall provide its System Operators with the authority to approve planned outages and maintenance of its telemetering and control equipment, monitoring and assessment capabilities, and associated communication channels between affected entities.</w:t>
      </w:r>
    </w:p>
    <w:p w14:paraId="19C4C07F" w14:textId="77777777" w:rsidR="00CF2499" w:rsidRDefault="00CF2499" w:rsidP="00CF2499">
      <w:pPr>
        <w:spacing w:after="0" w:line="240" w:lineRule="auto"/>
      </w:pPr>
    </w:p>
    <w:p w14:paraId="2C19935E" w14:textId="77777777" w:rsidR="0016117C" w:rsidRPr="00AC1996" w:rsidRDefault="0016117C" w:rsidP="0016117C">
      <w:pPr>
        <w:keepNext/>
        <w:spacing w:after="0" w:line="240" w:lineRule="auto"/>
      </w:pPr>
      <w:r w:rsidRPr="009D1519">
        <w:rPr>
          <w:b/>
          <w:sz w:val="24"/>
          <w:szCs w:val="24"/>
          <w:u w:val="single"/>
        </w:rPr>
        <w:t>R1</w:t>
      </w:r>
      <w:r w:rsidR="00241B34">
        <w:rPr>
          <w:b/>
          <w:sz w:val="24"/>
          <w:szCs w:val="24"/>
          <w:u w:val="single"/>
        </w:rPr>
        <w:t>6</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2156"/>
        <w:gridCol w:w="2250"/>
        <w:gridCol w:w="2718"/>
      </w:tblGrid>
      <w:tr w:rsidR="0016117C" w:rsidRPr="009D1519" w14:paraId="4C9E5EA0" w14:textId="77777777" w:rsidTr="005929D2">
        <w:trPr>
          <w:cantSplit/>
          <w:trHeight w:val="480"/>
        </w:trPr>
        <w:tc>
          <w:tcPr>
            <w:tcW w:w="2452" w:type="dxa"/>
            <w:shd w:val="clear" w:color="auto" w:fill="95B3D7" w:themeFill="accent1" w:themeFillTint="99"/>
            <w:hideMark/>
          </w:tcPr>
          <w:p w14:paraId="6C373EB5"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56" w:type="dxa"/>
            <w:shd w:val="clear" w:color="auto" w:fill="95B3D7" w:themeFill="accent1" w:themeFillTint="99"/>
            <w:hideMark/>
          </w:tcPr>
          <w:p w14:paraId="1E6DA37C"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F259E17"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14:paraId="112ED497"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636C85BA" w14:textId="77777777" w:rsidTr="005929D2">
        <w:trPr>
          <w:cantSplit/>
          <w:trHeight w:val="3284"/>
        </w:trPr>
        <w:tc>
          <w:tcPr>
            <w:tcW w:w="2452" w:type="dxa"/>
            <w:hideMark/>
          </w:tcPr>
          <w:p w14:paraId="72A0FBAF" w14:textId="77777777" w:rsidR="00241B34" w:rsidRPr="00241B34" w:rsidRDefault="00241B34" w:rsidP="00D62FF3">
            <w:pPr>
              <w:spacing w:after="0" w:line="240" w:lineRule="auto"/>
              <w:rPr>
                <w:rFonts w:cs="Arial"/>
                <w:sz w:val="20"/>
                <w:szCs w:val="20"/>
              </w:rPr>
            </w:pPr>
            <w:r w:rsidRPr="00241B34">
              <w:rPr>
                <w:rFonts w:cs="Arial"/>
                <w:sz w:val="20"/>
                <w:szCs w:val="20"/>
              </w:rPr>
              <w:t>Member TO System Operators shall comply with PJM</w:t>
            </w:r>
            <w:r w:rsidR="00D62FF3">
              <w:rPr>
                <w:rFonts w:cs="Arial"/>
                <w:sz w:val="20"/>
                <w:szCs w:val="20"/>
              </w:rPr>
              <w:t>’s authority in the approval or denial of</w:t>
            </w:r>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156" w:type="dxa"/>
            <w:hideMark/>
          </w:tcPr>
          <w:p w14:paraId="24E4676E" w14:textId="77777777" w:rsidR="00241B34" w:rsidRPr="00241B34" w:rsidRDefault="00241B34" w:rsidP="00D62FF3">
            <w:pPr>
              <w:spacing w:after="0" w:line="240" w:lineRule="auto"/>
              <w:rPr>
                <w:rFonts w:cs="Arial"/>
                <w:sz w:val="20"/>
                <w:szCs w:val="20"/>
              </w:rPr>
            </w:pPr>
            <w:r w:rsidRPr="00241B34">
              <w:rPr>
                <w:rFonts w:cs="Arial"/>
                <w:sz w:val="20"/>
                <w:szCs w:val="20"/>
              </w:rPr>
              <w:t xml:space="preserve">PJM shall </w:t>
            </w:r>
            <w:r w:rsidR="00D62FF3">
              <w:rPr>
                <w:rFonts w:cs="Arial"/>
                <w:sz w:val="20"/>
                <w:szCs w:val="20"/>
              </w:rPr>
              <w:t>have the authority</w:t>
            </w:r>
            <w:r w:rsidRPr="00241B34">
              <w:rPr>
                <w:rFonts w:cs="Arial"/>
                <w:sz w:val="20"/>
                <w:szCs w:val="20"/>
              </w:rPr>
              <w:t xml:space="preserve"> to</w:t>
            </w:r>
            <w:r w:rsidR="00D62FF3">
              <w:rPr>
                <w:rFonts w:cs="Arial"/>
                <w:sz w:val="20"/>
                <w:szCs w:val="20"/>
              </w:rPr>
              <w:t xml:space="preserve"> </w:t>
            </w:r>
            <w:r w:rsidRPr="00241B34">
              <w:rPr>
                <w:rFonts w:cs="Arial"/>
                <w:sz w:val="20"/>
                <w:szCs w:val="20"/>
              </w:rPr>
              <w:t xml:space="preserve">approve or deny planned outages and maintenance </w:t>
            </w:r>
            <w:proofErr w:type="gramStart"/>
            <w:r w:rsidRPr="00241B34">
              <w:rPr>
                <w:rFonts w:cs="Arial"/>
                <w:sz w:val="20"/>
                <w:szCs w:val="20"/>
              </w:rPr>
              <w:t>of  data</w:t>
            </w:r>
            <w:proofErr w:type="gramEnd"/>
            <w:r w:rsidRPr="00241B34">
              <w:rPr>
                <w:rFonts w:cs="Arial"/>
                <w:sz w:val="20"/>
                <w:szCs w:val="20"/>
              </w:rPr>
              <w:t xml:space="preserve">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250" w:type="dxa"/>
            <w:hideMark/>
          </w:tcPr>
          <w:p w14:paraId="6960AE5E" w14:textId="77777777" w:rsidR="00241B34" w:rsidRPr="00241B34" w:rsidRDefault="00241B34" w:rsidP="00D62FF3">
            <w:pPr>
              <w:spacing w:after="0" w:line="240" w:lineRule="auto"/>
              <w:rPr>
                <w:rFonts w:cs="Arial"/>
                <w:sz w:val="20"/>
                <w:szCs w:val="20"/>
              </w:rPr>
            </w:pPr>
            <w:r w:rsidRPr="00241B34">
              <w:rPr>
                <w:rFonts w:cs="Arial"/>
                <w:sz w:val="20"/>
                <w:szCs w:val="20"/>
              </w:rPr>
              <w:t xml:space="preserve">Have you complied with PJM </w:t>
            </w:r>
            <w:r w:rsidR="00D62FF3">
              <w:rPr>
                <w:rFonts w:cs="Arial"/>
                <w:sz w:val="20"/>
                <w:szCs w:val="20"/>
              </w:rPr>
              <w:t>in the</w:t>
            </w:r>
            <w:r w:rsidRPr="00241B34">
              <w:rPr>
                <w:rFonts w:cs="Arial"/>
                <w:sz w:val="20"/>
                <w:szCs w:val="20"/>
              </w:rPr>
              <w:t xml:space="preserve"> approv</w:t>
            </w:r>
            <w:r w:rsidR="00D62FF3">
              <w:rPr>
                <w:rFonts w:cs="Arial"/>
                <w:sz w:val="20"/>
                <w:szCs w:val="20"/>
              </w:rPr>
              <w:t>al</w:t>
            </w:r>
            <w:r w:rsidRPr="00241B34">
              <w:rPr>
                <w:rFonts w:cs="Arial"/>
                <w:sz w:val="20"/>
                <w:szCs w:val="20"/>
              </w:rPr>
              <w:t xml:space="preserve"> or den</w:t>
            </w:r>
            <w:r w:rsidR="00D62FF3">
              <w:rPr>
                <w:rFonts w:cs="Arial"/>
                <w:sz w:val="20"/>
                <w:szCs w:val="20"/>
              </w:rPr>
              <w:t>ial of</w:t>
            </w:r>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718" w:type="dxa"/>
            <w:hideMark/>
          </w:tcPr>
          <w:p w14:paraId="3D0E29F6" w14:textId="77777777" w:rsidR="00241B34" w:rsidRPr="00241B34" w:rsidRDefault="00241B34" w:rsidP="00D62FF3">
            <w:pPr>
              <w:spacing w:after="0" w:line="240" w:lineRule="auto"/>
              <w:rPr>
                <w:rFonts w:cs="Arial"/>
                <w:sz w:val="20"/>
                <w:szCs w:val="20"/>
              </w:rPr>
            </w:pPr>
            <w:r w:rsidRPr="00241B34">
              <w:rPr>
                <w:rFonts w:cs="Arial"/>
                <w:sz w:val="20"/>
                <w:szCs w:val="20"/>
              </w:rPr>
              <w:t xml:space="preserve">Exhibit evidence, such </w:t>
            </w:r>
            <w:proofErr w:type="gramStart"/>
            <w:r w:rsidRPr="00241B34">
              <w:rPr>
                <w:rFonts w:cs="Arial"/>
                <w:sz w:val="20"/>
                <w:szCs w:val="20"/>
              </w:rPr>
              <w:t>as,</w:t>
            </w:r>
            <w:proofErr w:type="gramEnd"/>
            <w:r w:rsidRPr="00241B34">
              <w:rPr>
                <w:rFonts w:cs="Arial"/>
                <w:sz w:val="20"/>
                <w:szCs w:val="20"/>
              </w:rPr>
              <w:t xml:space="preserve"> system operator logs, voice recordings, incident reports, emails. etc., demonstrating that you complied with </w:t>
            </w:r>
            <w:r w:rsidR="00D62FF3">
              <w:rPr>
                <w:rFonts w:cs="Arial"/>
                <w:sz w:val="20"/>
                <w:szCs w:val="20"/>
              </w:rPr>
              <w:t>PJM’s approval or denial of</w:t>
            </w:r>
            <w:r w:rsidRPr="00241B34">
              <w:rPr>
                <w:rFonts w:cs="Arial"/>
                <w:sz w:val="20"/>
                <w:szCs w:val="20"/>
              </w:rPr>
              <w:t xml:space="preserve">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r>
    </w:tbl>
    <w:p w14:paraId="555315B9" w14:textId="77777777" w:rsidR="0016117C" w:rsidRDefault="0016117C" w:rsidP="0016117C">
      <w:pPr>
        <w:spacing w:after="0" w:line="240" w:lineRule="auto"/>
      </w:pPr>
    </w:p>
    <w:p w14:paraId="6F753C49"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F96B3CD"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37CC645" w14:textId="77777777" w:rsidR="0016117C" w:rsidRDefault="0016117C" w:rsidP="0016117C">
      <w:pPr>
        <w:shd w:val="clear" w:color="auto" w:fill="FFCC99"/>
        <w:spacing w:after="0" w:line="240" w:lineRule="auto"/>
      </w:pPr>
    </w:p>
    <w:p w14:paraId="74CF1636" w14:textId="77777777" w:rsidR="0016117C" w:rsidRDefault="0016117C" w:rsidP="0016117C">
      <w:pPr>
        <w:shd w:val="clear" w:color="auto" w:fill="FFCC99"/>
        <w:spacing w:after="0" w:line="240" w:lineRule="auto"/>
      </w:pPr>
    </w:p>
    <w:p w14:paraId="47940AF4" w14:textId="77777777" w:rsidR="0016117C" w:rsidRDefault="0016117C" w:rsidP="0016117C">
      <w:pPr>
        <w:spacing w:after="0" w:line="240" w:lineRule="auto"/>
      </w:pPr>
    </w:p>
    <w:p w14:paraId="15751DDE"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3DC0410B" w14:textId="77777777" w:rsidTr="005979DA">
        <w:trPr>
          <w:cantSplit/>
        </w:trPr>
        <w:tc>
          <w:tcPr>
            <w:tcW w:w="9576" w:type="dxa"/>
            <w:gridSpan w:val="6"/>
            <w:shd w:val="clear" w:color="auto" w:fill="DBE5F1"/>
          </w:tcPr>
          <w:p w14:paraId="49077E5A"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F871F15"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5F7FD038" w14:textId="77777777" w:rsidTr="005979DA">
        <w:trPr>
          <w:cantSplit/>
        </w:trPr>
        <w:tc>
          <w:tcPr>
            <w:tcW w:w="1596" w:type="dxa"/>
            <w:shd w:val="clear" w:color="auto" w:fill="DBE5F1"/>
          </w:tcPr>
          <w:p w14:paraId="138C29BA"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0329792D"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91A5417"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218DEA9"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F22BDE0"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2DB3B53"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2693C281" w14:textId="77777777" w:rsidTr="005979DA">
        <w:trPr>
          <w:cantSplit/>
        </w:trPr>
        <w:tc>
          <w:tcPr>
            <w:tcW w:w="1596" w:type="dxa"/>
            <w:shd w:val="clear" w:color="auto" w:fill="FFCC99"/>
          </w:tcPr>
          <w:p w14:paraId="4563D1E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1796C4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A3BD14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3D9A4A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F8E9C8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D176BEA" w14:textId="77777777" w:rsidR="008E3CD5" w:rsidRPr="005C3241" w:rsidRDefault="008E3CD5" w:rsidP="005979DA">
            <w:pPr>
              <w:widowControl w:val="0"/>
              <w:spacing w:after="0" w:line="240" w:lineRule="auto"/>
              <w:jc w:val="both"/>
              <w:rPr>
                <w:color w:val="0070C0"/>
              </w:rPr>
            </w:pPr>
          </w:p>
        </w:tc>
      </w:tr>
      <w:tr w:rsidR="008E3CD5" w:rsidRPr="00DA48B8" w14:paraId="10D980BF" w14:textId="77777777" w:rsidTr="005979DA">
        <w:trPr>
          <w:cantSplit/>
        </w:trPr>
        <w:tc>
          <w:tcPr>
            <w:tcW w:w="1596" w:type="dxa"/>
            <w:shd w:val="clear" w:color="auto" w:fill="FFCC99"/>
          </w:tcPr>
          <w:p w14:paraId="0D99A82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AD5B3F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36600F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B3FF5B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FC1921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00D7F4D" w14:textId="77777777" w:rsidR="008E3CD5" w:rsidRPr="005C3241" w:rsidRDefault="008E3CD5" w:rsidP="005979DA">
            <w:pPr>
              <w:widowControl w:val="0"/>
              <w:spacing w:after="0" w:line="240" w:lineRule="auto"/>
              <w:jc w:val="both"/>
              <w:rPr>
                <w:color w:val="0070C0"/>
              </w:rPr>
            </w:pPr>
          </w:p>
        </w:tc>
      </w:tr>
      <w:tr w:rsidR="008E3CD5" w:rsidRPr="00DA48B8" w14:paraId="37374DD6" w14:textId="77777777" w:rsidTr="005979DA">
        <w:trPr>
          <w:cantSplit/>
        </w:trPr>
        <w:tc>
          <w:tcPr>
            <w:tcW w:w="1596" w:type="dxa"/>
            <w:shd w:val="clear" w:color="auto" w:fill="FFCC99"/>
          </w:tcPr>
          <w:p w14:paraId="032CD5B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A0F750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E09FD3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04500A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235D08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58D425A" w14:textId="77777777" w:rsidR="008E3CD5" w:rsidRPr="005C3241" w:rsidRDefault="008E3CD5" w:rsidP="005979DA">
            <w:pPr>
              <w:widowControl w:val="0"/>
              <w:spacing w:after="0" w:line="240" w:lineRule="auto"/>
              <w:jc w:val="both"/>
              <w:rPr>
                <w:color w:val="0070C0"/>
              </w:rPr>
            </w:pPr>
          </w:p>
        </w:tc>
      </w:tr>
    </w:tbl>
    <w:p w14:paraId="5FB1EE18" w14:textId="77777777" w:rsidR="008E3CD5" w:rsidRDefault="008E3CD5" w:rsidP="0016117C">
      <w:pPr>
        <w:keepNext/>
        <w:widowControl w:val="0"/>
        <w:spacing w:after="0" w:line="240" w:lineRule="auto"/>
        <w:rPr>
          <w:b/>
          <w:bCs/>
          <w:color w:val="264D74"/>
        </w:rPr>
      </w:pPr>
    </w:p>
    <w:p w14:paraId="48080960" w14:textId="77777777" w:rsidR="008E3CD5" w:rsidRPr="005C3241" w:rsidRDefault="008E3CD5" w:rsidP="0016117C">
      <w:pPr>
        <w:keepNext/>
        <w:widowControl w:val="0"/>
        <w:spacing w:after="0" w:line="240" w:lineRule="auto"/>
        <w:rPr>
          <w:b/>
          <w:bCs/>
          <w:color w:val="264D74"/>
        </w:rPr>
      </w:pPr>
    </w:p>
    <w:p w14:paraId="775C8EF9"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4E5E443" w14:textId="77777777" w:rsidR="0016117C" w:rsidRDefault="0016117C" w:rsidP="0016117C">
      <w:pPr>
        <w:shd w:val="clear" w:color="auto" w:fill="B6DDE8" w:themeFill="accent5" w:themeFillTint="66"/>
        <w:spacing w:after="0" w:line="240" w:lineRule="auto"/>
      </w:pPr>
    </w:p>
    <w:p w14:paraId="7272B747" w14:textId="77777777" w:rsidR="0016117C" w:rsidRDefault="0016117C" w:rsidP="0016117C">
      <w:pPr>
        <w:shd w:val="clear" w:color="auto" w:fill="B6DDE8" w:themeFill="accent5" w:themeFillTint="66"/>
        <w:spacing w:after="0" w:line="240" w:lineRule="auto"/>
      </w:pPr>
    </w:p>
    <w:p w14:paraId="35EE0FF0" w14:textId="77777777" w:rsidR="0016117C" w:rsidRDefault="0016117C" w:rsidP="005929D2">
      <w:pPr>
        <w:spacing w:after="0" w:line="240" w:lineRule="auto"/>
        <w:rPr>
          <w:b/>
          <w:sz w:val="24"/>
          <w:szCs w:val="24"/>
          <w:u w:val="single"/>
        </w:rPr>
      </w:pPr>
    </w:p>
    <w:p w14:paraId="08E62875" w14:textId="77777777" w:rsidR="005929D2" w:rsidRDefault="005929D2" w:rsidP="005929D2">
      <w:pPr>
        <w:spacing w:after="0" w:line="240" w:lineRule="auto"/>
        <w:rPr>
          <w:b/>
          <w:sz w:val="24"/>
          <w:szCs w:val="24"/>
          <w:u w:val="single"/>
        </w:rPr>
      </w:pPr>
    </w:p>
    <w:p w14:paraId="00AAC1D0" w14:textId="77777777"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R18</w:t>
      </w:r>
    </w:p>
    <w:p w14:paraId="31D9E99B" w14:textId="77777777" w:rsidR="0016117C" w:rsidRDefault="00241B34" w:rsidP="005929D2">
      <w:pPr>
        <w:spacing w:after="0" w:line="240" w:lineRule="auto"/>
      </w:pPr>
      <w:r w:rsidRPr="00241B34">
        <w:t xml:space="preserve">Each Transmission Operator </w:t>
      </w:r>
      <w:proofErr w:type="gramStart"/>
      <w:r w:rsidRPr="00241B34">
        <w:t>shall</w:t>
      </w:r>
      <w:proofErr w:type="gramEnd"/>
      <w:r w:rsidRPr="00241B34">
        <w:t xml:space="preserve"> operate to the most limiting parameter in instances where there is a difference in SOLs.</w:t>
      </w:r>
    </w:p>
    <w:p w14:paraId="0FE3BD20" w14:textId="77777777" w:rsidR="005929D2" w:rsidRDefault="005929D2" w:rsidP="005929D2">
      <w:pPr>
        <w:spacing w:after="0" w:line="240" w:lineRule="auto"/>
      </w:pPr>
    </w:p>
    <w:p w14:paraId="2EDB1D20" w14:textId="77777777" w:rsidR="0016117C" w:rsidRPr="00AC1996" w:rsidRDefault="0016117C" w:rsidP="0016117C">
      <w:pPr>
        <w:keepNext/>
        <w:spacing w:after="0" w:line="240" w:lineRule="auto"/>
      </w:pPr>
      <w:r>
        <w:rPr>
          <w:b/>
          <w:sz w:val="24"/>
          <w:szCs w:val="24"/>
          <w:u w:val="single"/>
        </w:rPr>
        <w:t>R</w:t>
      </w:r>
      <w:r w:rsidR="00241B34">
        <w:rPr>
          <w:b/>
          <w:sz w:val="24"/>
          <w:szCs w:val="24"/>
          <w:u w:val="single"/>
        </w:rPr>
        <w:t>18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2250"/>
        <w:gridCol w:w="2250"/>
        <w:gridCol w:w="2898"/>
      </w:tblGrid>
      <w:tr w:rsidR="0016117C" w:rsidRPr="009D1519" w14:paraId="1CD87359" w14:textId="77777777" w:rsidTr="005929D2">
        <w:trPr>
          <w:cantSplit/>
          <w:trHeight w:val="480"/>
        </w:trPr>
        <w:tc>
          <w:tcPr>
            <w:tcW w:w="2178" w:type="dxa"/>
            <w:shd w:val="clear" w:color="auto" w:fill="95B3D7" w:themeFill="accent1" w:themeFillTint="99"/>
            <w:hideMark/>
          </w:tcPr>
          <w:p w14:paraId="26F92211" w14:textId="77777777"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250" w:type="dxa"/>
            <w:shd w:val="clear" w:color="auto" w:fill="95B3D7" w:themeFill="accent1" w:themeFillTint="99"/>
            <w:hideMark/>
          </w:tcPr>
          <w:p w14:paraId="3E9CA24E" w14:textId="77777777"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1A0B6E68" w14:textId="77777777"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14:paraId="43974254" w14:textId="77777777"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14:paraId="549A9C19" w14:textId="77777777" w:rsidTr="005929D2">
        <w:trPr>
          <w:cantSplit/>
          <w:trHeight w:val="2096"/>
        </w:trPr>
        <w:tc>
          <w:tcPr>
            <w:tcW w:w="2178" w:type="dxa"/>
            <w:hideMark/>
          </w:tcPr>
          <w:p w14:paraId="36CDE736" w14:textId="77777777" w:rsidR="00241B34" w:rsidRPr="00241B34" w:rsidRDefault="00241B34" w:rsidP="005929D2">
            <w:pPr>
              <w:spacing w:after="0" w:line="240" w:lineRule="auto"/>
              <w:rPr>
                <w:rFonts w:cs="Arial"/>
                <w:sz w:val="20"/>
                <w:szCs w:val="20"/>
              </w:rPr>
            </w:pPr>
            <w:r w:rsidRPr="00241B34">
              <w:rPr>
                <w:rFonts w:cs="Arial"/>
                <w:sz w:val="20"/>
                <w:szCs w:val="20"/>
              </w:rPr>
              <w:t>The Member TO System Operators shall always operate the Bulk Electric System to the most limiting parameter where there is a difference in SOLs.</w:t>
            </w:r>
          </w:p>
        </w:tc>
        <w:tc>
          <w:tcPr>
            <w:tcW w:w="2250" w:type="dxa"/>
            <w:hideMark/>
          </w:tcPr>
          <w:p w14:paraId="142BE035" w14:textId="77777777" w:rsidR="00241B34" w:rsidRPr="00241B34" w:rsidRDefault="00241B34" w:rsidP="005929D2">
            <w:pPr>
              <w:spacing w:after="0" w:line="240" w:lineRule="auto"/>
              <w:rPr>
                <w:rFonts w:cs="Arial"/>
                <w:sz w:val="20"/>
                <w:szCs w:val="20"/>
              </w:rPr>
            </w:pPr>
            <w:r w:rsidRPr="00241B34">
              <w:rPr>
                <w:rFonts w:cs="Arial"/>
                <w:sz w:val="20"/>
                <w:szCs w:val="20"/>
              </w:rPr>
              <w:t>In instances where there is a difference in SOLs between the Member TO and PJM, PJM shall always operate the Bulk Electric System to the most limiting parameter.</w:t>
            </w:r>
          </w:p>
        </w:tc>
        <w:tc>
          <w:tcPr>
            <w:tcW w:w="2250" w:type="dxa"/>
            <w:hideMark/>
          </w:tcPr>
          <w:p w14:paraId="7244FFB5" w14:textId="77777777" w:rsidR="00241B34" w:rsidRPr="00241B34" w:rsidRDefault="00241B34" w:rsidP="005929D2">
            <w:pPr>
              <w:spacing w:after="0" w:line="240" w:lineRule="auto"/>
              <w:rPr>
                <w:rFonts w:cs="Arial"/>
                <w:sz w:val="20"/>
                <w:szCs w:val="20"/>
              </w:rPr>
            </w:pPr>
            <w:r w:rsidRPr="00241B34">
              <w:rPr>
                <w:rFonts w:cs="Arial"/>
                <w:sz w:val="20"/>
                <w:szCs w:val="20"/>
              </w:rPr>
              <w:t>1. Have you had to coordinate with PJM because of a difference in SOLs between you and PJM?</w:t>
            </w:r>
            <w:r w:rsidRPr="00241B34">
              <w:rPr>
                <w:rFonts w:cs="Arial"/>
                <w:sz w:val="20"/>
                <w:szCs w:val="20"/>
              </w:rPr>
              <w:br/>
              <w:t>2. Did you then operate to the most limiting parameter?</w:t>
            </w:r>
          </w:p>
        </w:tc>
        <w:tc>
          <w:tcPr>
            <w:tcW w:w="2898" w:type="dxa"/>
            <w:hideMark/>
          </w:tcPr>
          <w:p w14:paraId="5C12B445" w14:textId="77777777" w:rsidR="00241B34" w:rsidRPr="00241B34" w:rsidRDefault="00241B34" w:rsidP="005929D2">
            <w:pPr>
              <w:spacing w:after="0" w:line="240" w:lineRule="auto"/>
              <w:rPr>
                <w:rFonts w:cs="Arial"/>
                <w:sz w:val="20"/>
                <w:szCs w:val="20"/>
              </w:rPr>
            </w:pPr>
            <w:r w:rsidRPr="00241B34">
              <w:rPr>
                <w:rFonts w:cs="Arial"/>
                <w:sz w:val="20"/>
                <w:szCs w:val="20"/>
              </w:rPr>
              <w:t>1. Exhibit evidence of instances, if applicable, where you had to coordinate with PJM because of a difference in SOLs between you and PJM.</w:t>
            </w:r>
            <w:r w:rsidRPr="00241B34">
              <w:rPr>
                <w:rFonts w:cs="Arial"/>
                <w:sz w:val="20"/>
                <w:szCs w:val="20"/>
              </w:rPr>
              <w:br/>
              <w:t>2. Exhibit evidence that you then operated to the most limiting parameter.</w:t>
            </w:r>
          </w:p>
        </w:tc>
      </w:tr>
    </w:tbl>
    <w:p w14:paraId="4A634D8A" w14:textId="77777777" w:rsidR="0016117C" w:rsidRDefault="0016117C" w:rsidP="0016117C">
      <w:pPr>
        <w:spacing w:after="0" w:line="240" w:lineRule="auto"/>
      </w:pPr>
    </w:p>
    <w:p w14:paraId="5EA27488"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195D779A"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1C1FB87" w14:textId="77777777" w:rsidR="0016117C" w:rsidRDefault="0016117C" w:rsidP="0016117C">
      <w:pPr>
        <w:shd w:val="clear" w:color="auto" w:fill="FFCC99"/>
        <w:spacing w:after="0" w:line="240" w:lineRule="auto"/>
      </w:pPr>
    </w:p>
    <w:p w14:paraId="79DB46CD" w14:textId="77777777" w:rsidR="0016117C" w:rsidRDefault="0016117C" w:rsidP="0016117C">
      <w:pPr>
        <w:shd w:val="clear" w:color="auto" w:fill="FFCC99"/>
        <w:spacing w:after="0" w:line="240" w:lineRule="auto"/>
      </w:pPr>
    </w:p>
    <w:p w14:paraId="6C3821BA" w14:textId="77777777" w:rsidR="0016117C" w:rsidRDefault="0016117C" w:rsidP="0016117C">
      <w:pPr>
        <w:spacing w:after="0" w:line="240" w:lineRule="auto"/>
      </w:pPr>
    </w:p>
    <w:p w14:paraId="4072D521"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31F6B0AD" w14:textId="77777777" w:rsidTr="005979DA">
        <w:trPr>
          <w:cantSplit/>
        </w:trPr>
        <w:tc>
          <w:tcPr>
            <w:tcW w:w="9576" w:type="dxa"/>
            <w:gridSpan w:val="6"/>
            <w:shd w:val="clear" w:color="auto" w:fill="DBE5F1"/>
          </w:tcPr>
          <w:p w14:paraId="106736DF"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2B0C15B"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78461FE5" w14:textId="77777777" w:rsidTr="005979DA">
        <w:trPr>
          <w:cantSplit/>
        </w:trPr>
        <w:tc>
          <w:tcPr>
            <w:tcW w:w="1596" w:type="dxa"/>
            <w:shd w:val="clear" w:color="auto" w:fill="DBE5F1"/>
          </w:tcPr>
          <w:p w14:paraId="5FE4B6E9"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449EF38"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36B2ABD"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1533DA5"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170CA7E"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F151EA9"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675EB03D" w14:textId="77777777" w:rsidTr="005979DA">
        <w:trPr>
          <w:cantSplit/>
        </w:trPr>
        <w:tc>
          <w:tcPr>
            <w:tcW w:w="1596" w:type="dxa"/>
            <w:shd w:val="clear" w:color="auto" w:fill="FFCC99"/>
          </w:tcPr>
          <w:p w14:paraId="3542809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34CDA9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66A4DE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73BBDE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9F24EF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FCB5A93" w14:textId="77777777" w:rsidR="008E3CD5" w:rsidRPr="005C3241" w:rsidRDefault="008E3CD5" w:rsidP="005979DA">
            <w:pPr>
              <w:widowControl w:val="0"/>
              <w:spacing w:after="0" w:line="240" w:lineRule="auto"/>
              <w:jc w:val="both"/>
              <w:rPr>
                <w:color w:val="0070C0"/>
              </w:rPr>
            </w:pPr>
          </w:p>
        </w:tc>
      </w:tr>
      <w:tr w:rsidR="008E3CD5" w:rsidRPr="00DA48B8" w14:paraId="00012CEB" w14:textId="77777777" w:rsidTr="005979DA">
        <w:trPr>
          <w:cantSplit/>
        </w:trPr>
        <w:tc>
          <w:tcPr>
            <w:tcW w:w="1596" w:type="dxa"/>
            <w:shd w:val="clear" w:color="auto" w:fill="FFCC99"/>
          </w:tcPr>
          <w:p w14:paraId="369BF14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784C1F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B129E1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446AA8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608A0E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412CAF7" w14:textId="77777777" w:rsidR="008E3CD5" w:rsidRPr="005C3241" w:rsidRDefault="008E3CD5" w:rsidP="005979DA">
            <w:pPr>
              <w:widowControl w:val="0"/>
              <w:spacing w:after="0" w:line="240" w:lineRule="auto"/>
              <w:jc w:val="both"/>
              <w:rPr>
                <w:color w:val="0070C0"/>
              </w:rPr>
            </w:pPr>
          </w:p>
        </w:tc>
      </w:tr>
      <w:tr w:rsidR="008E3CD5" w:rsidRPr="00DA48B8" w14:paraId="2FA4E3CC" w14:textId="77777777" w:rsidTr="005979DA">
        <w:trPr>
          <w:cantSplit/>
        </w:trPr>
        <w:tc>
          <w:tcPr>
            <w:tcW w:w="1596" w:type="dxa"/>
            <w:shd w:val="clear" w:color="auto" w:fill="FFCC99"/>
          </w:tcPr>
          <w:p w14:paraId="4824D5E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82F41B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7F994D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CCF401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5DA793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969EC8E" w14:textId="77777777" w:rsidR="008E3CD5" w:rsidRPr="005C3241" w:rsidRDefault="008E3CD5" w:rsidP="005979DA">
            <w:pPr>
              <w:widowControl w:val="0"/>
              <w:spacing w:after="0" w:line="240" w:lineRule="auto"/>
              <w:jc w:val="both"/>
              <w:rPr>
                <w:color w:val="0070C0"/>
              </w:rPr>
            </w:pPr>
          </w:p>
        </w:tc>
      </w:tr>
    </w:tbl>
    <w:p w14:paraId="63C3C546" w14:textId="77777777" w:rsidR="008E3CD5" w:rsidRDefault="008E3CD5" w:rsidP="0016117C">
      <w:pPr>
        <w:keepNext/>
        <w:widowControl w:val="0"/>
        <w:spacing w:after="0" w:line="240" w:lineRule="auto"/>
        <w:rPr>
          <w:b/>
          <w:bCs/>
          <w:color w:val="264D74"/>
        </w:rPr>
      </w:pPr>
    </w:p>
    <w:p w14:paraId="68740929" w14:textId="77777777" w:rsidR="008E3CD5" w:rsidRPr="005C3241" w:rsidRDefault="008E3CD5" w:rsidP="0016117C">
      <w:pPr>
        <w:keepNext/>
        <w:widowControl w:val="0"/>
        <w:spacing w:after="0" w:line="240" w:lineRule="auto"/>
        <w:rPr>
          <w:b/>
          <w:bCs/>
          <w:color w:val="264D74"/>
        </w:rPr>
      </w:pPr>
    </w:p>
    <w:p w14:paraId="469057F7"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A8B720D" w14:textId="77777777" w:rsidR="0016117C" w:rsidRDefault="0016117C" w:rsidP="0016117C">
      <w:pPr>
        <w:shd w:val="clear" w:color="auto" w:fill="B6DDE8" w:themeFill="accent5" w:themeFillTint="66"/>
        <w:spacing w:after="0" w:line="240" w:lineRule="auto"/>
      </w:pPr>
    </w:p>
    <w:p w14:paraId="42A335F6" w14:textId="77777777" w:rsidR="0016117C" w:rsidRDefault="0016117C" w:rsidP="0016117C">
      <w:pPr>
        <w:shd w:val="clear" w:color="auto" w:fill="B6DDE8" w:themeFill="accent5" w:themeFillTint="66"/>
        <w:spacing w:after="0" w:line="240" w:lineRule="auto"/>
      </w:pPr>
    </w:p>
    <w:p w14:paraId="0A5A0506" w14:textId="77777777" w:rsidR="0016117C" w:rsidRDefault="0016117C" w:rsidP="005929D2">
      <w:pPr>
        <w:spacing w:after="0" w:line="240" w:lineRule="auto"/>
        <w:rPr>
          <w:b/>
          <w:sz w:val="24"/>
          <w:szCs w:val="24"/>
          <w:u w:val="single"/>
        </w:rPr>
      </w:pPr>
    </w:p>
    <w:p w14:paraId="3A7F64D0" w14:textId="77777777" w:rsidR="005929D2" w:rsidRDefault="005929D2" w:rsidP="005929D2">
      <w:pPr>
        <w:spacing w:after="0" w:line="240" w:lineRule="auto"/>
        <w:rPr>
          <w:b/>
          <w:sz w:val="24"/>
          <w:szCs w:val="24"/>
          <w:u w:val="single"/>
        </w:rPr>
      </w:pPr>
    </w:p>
    <w:p w14:paraId="444B4ACA" w14:textId="77777777"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R20</w:t>
      </w:r>
    </w:p>
    <w:p w14:paraId="17810F50" w14:textId="77777777" w:rsidR="0016117C" w:rsidRDefault="00241B34" w:rsidP="005929D2">
      <w:pPr>
        <w:spacing w:after="0" w:line="240" w:lineRule="auto"/>
      </w:pPr>
      <w:r w:rsidRPr="002F68C8">
        <w:t xml:space="preserve">Each Transmission Operator shall have data exchange capabilities, with redundant and diversely routed exchange infrastructure within the Transmission Operator's primary Control Center, for the exchange of Real-time data with its Reliability Coordinator, Balancing Authority, and the entities it has identified it needs data from </w:t>
      </w:r>
      <w:proofErr w:type="gramStart"/>
      <w:r w:rsidRPr="002F68C8">
        <w:t>in order to</w:t>
      </w:r>
      <w:proofErr w:type="gramEnd"/>
      <w:r w:rsidRPr="002F68C8">
        <w:t xml:space="preserve"> perform its Real-time monitoring and Real-time Assessments.</w:t>
      </w:r>
    </w:p>
    <w:p w14:paraId="4D352111" w14:textId="77777777" w:rsidR="005929D2" w:rsidRPr="002F68C8" w:rsidRDefault="005929D2" w:rsidP="005929D2">
      <w:pPr>
        <w:spacing w:after="0" w:line="240" w:lineRule="auto"/>
      </w:pPr>
    </w:p>
    <w:p w14:paraId="0A425B13" w14:textId="77777777" w:rsidR="0016117C" w:rsidRPr="002F68C8" w:rsidRDefault="00241B34" w:rsidP="0016117C">
      <w:pPr>
        <w:keepNext/>
        <w:spacing w:after="0" w:line="240" w:lineRule="auto"/>
      </w:pPr>
      <w:r w:rsidRPr="002F68C8">
        <w:rPr>
          <w:b/>
          <w:sz w:val="24"/>
          <w:szCs w:val="24"/>
        </w:rPr>
        <w:t>R20</w:t>
      </w:r>
      <w:r w:rsidR="0016117C" w:rsidRPr="002F68C8">
        <w:rPr>
          <w:b/>
          <w:sz w:val="24"/>
          <w:szCs w:val="24"/>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F68C8" w:rsidRPr="002F68C8" w14:paraId="73E8DB9F" w14:textId="77777777" w:rsidTr="0016117C">
        <w:trPr>
          <w:cantSplit/>
          <w:trHeight w:val="480"/>
        </w:trPr>
        <w:tc>
          <w:tcPr>
            <w:tcW w:w="2452" w:type="dxa"/>
            <w:shd w:val="clear" w:color="auto" w:fill="95B3D7" w:themeFill="accent1" w:themeFillTint="99"/>
            <w:hideMark/>
          </w:tcPr>
          <w:p w14:paraId="2EACAFD6" w14:textId="77777777"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Assigned or Shared Member TO Tasks</w:t>
            </w:r>
          </w:p>
        </w:tc>
        <w:tc>
          <w:tcPr>
            <w:tcW w:w="1976" w:type="dxa"/>
            <w:shd w:val="clear" w:color="auto" w:fill="95B3D7" w:themeFill="accent1" w:themeFillTint="99"/>
            <w:hideMark/>
          </w:tcPr>
          <w:p w14:paraId="31E2669B" w14:textId="77777777"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PJM Tasks</w:t>
            </w:r>
          </w:p>
        </w:tc>
        <w:tc>
          <w:tcPr>
            <w:tcW w:w="2250" w:type="dxa"/>
            <w:shd w:val="clear" w:color="auto" w:fill="95B3D7" w:themeFill="accent1" w:themeFillTint="99"/>
            <w:hideMark/>
          </w:tcPr>
          <w:p w14:paraId="5587152F" w14:textId="77777777"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Audit Questions</w:t>
            </w:r>
          </w:p>
        </w:tc>
        <w:tc>
          <w:tcPr>
            <w:tcW w:w="2898" w:type="dxa"/>
            <w:shd w:val="clear" w:color="auto" w:fill="95B3D7" w:themeFill="accent1" w:themeFillTint="99"/>
            <w:hideMark/>
          </w:tcPr>
          <w:p w14:paraId="3A4493DA" w14:textId="77777777"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 xml:space="preserve">Evidence of Compliance </w:t>
            </w:r>
            <w:r w:rsidRPr="002F68C8">
              <w:rPr>
                <w:rFonts w:eastAsia="Times New Roman" w:cs="Arial"/>
                <w:b/>
                <w:bCs/>
                <w:sz w:val="18"/>
                <w:szCs w:val="18"/>
              </w:rPr>
              <w:br/>
              <w:t>(What auditors will be looking for)</w:t>
            </w:r>
          </w:p>
        </w:tc>
      </w:tr>
      <w:tr w:rsidR="002F68C8" w:rsidRPr="002F68C8" w14:paraId="04442908" w14:textId="77777777" w:rsidTr="0016117C">
        <w:trPr>
          <w:cantSplit/>
          <w:trHeight w:val="3284"/>
        </w:trPr>
        <w:tc>
          <w:tcPr>
            <w:tcW w:w="2452" w:type="dxa"/>
            <w:hideMark/>
          </w:tcPr>
          <w:p w14:paraId="473E6343" w14:textId="77777777" w:rsidR="00241B34" w:rsidRPr="002F68C8" w:rsidRDefault="00241B34" w:rsidP="005929D2">
            <w:pPr>
              <w:spacing w:after="0" w:line="240" w:lineRule="auto"/>
              <w:rPr>
                <w:rFonts w:cs="Arial"/>
                <w:sz w:val="20"/>
                <w:szCs w:val="20"/>
              </w:rPr>
            </w:pPr>
            <w:r w:rsidRPr="002F68C8">
              <w:rPr>
                <w:rFonts w:cs="Arial"/>
                <w:sz w:val="20"/>
                <w:szCs w:val="20"/>
              </w:rPr>
              <w:t>Each Member TO shall have data exchange capabilities, with redundant and diversely routed exchange infrastructure within the Member TO's primary Control Center, for the exchange of Real-time data with PJM and, if applicable, those entities where the Member TO exchanges Real-time data directly with another entity, to allow the Member TO and PJM to perform Real-time monitoring and Real-time Assessments.</w:t>
            </w:r>
          </w:p>
        </w:tc>
        <w:tc>
          <w:tcPr>
            <w:tcW w:w="1976" w:type="dxa"/>
            <w:hideMark/>
          </w:tcPr>
          <w:p w14:paraId="3F72EEF6" w14:textId="77777777" w:rsidR="00241B34" w:rsidRPr="002F68C8" w:rsidRDefault="00241B34" w:rsidP="005929D2">
            <w:pPr>
              <w:spacing w:after="0" w:line="240" w:lineRule="auto"/>
              <w:rPr>
                <w:rFonts w:cs="Arial"/>
                <w:sz w:val="20"/>
                <w:szCs w:val="20"/>
              </w:rPr>
            </w:pPr>
            <w:r w:rsidRPr="002F68C8">
              <w:rPr>
                <w:rFonts w:cs="Arial"/>
                <w:sz w:val="20"/>
                <w:szCs w:val="20"/>
              </w:rPr>
              <w:t xml:space="preserve">PJM shall have data exchange capabilities, with redundant and diversely routed exchange infrastructure within PJM's primary Control Centers, for the exchange of Real-time data with PJM Member TOs and entities that PJM has identified PJM needs data from </w:t>
            </w:r>
            <w:proofErr w:type="gramStart"/>
            <w:r w:rsidRPr="002F68C8">
              <w:rPr>
                <w:rFonts w:cs="Arial"/>
                <w:sz w:val="20"/>
                <w:szCs w:val="20"/>
              </w:rPr>
              <w:t>in order to</w:t>
            </w:r>
            <w:proofErr w:type="gramEnd"/>
            <w:r w:rsidRPr="002F68C8">
              <w:rPr>
                <w:rFonts w:cs="Arial"/>
                <w:sz w:val="20"/>
                <w:szCs w:val="20"/>
              </w:rPr>
              <w:t xml:space="preserve"> perform Real-time monitoring and Real-time Assessments.</w:t>
            </w:r>
          </w:p>
        </w:tc>
        <w:tc>
          <w:tcPr>
            <w:tcW w:w="2250" w:type="dxa"/>
            <w:hideMark/>
          </w:tcPr>
          <w:p w14:paraId="3746233E" w14:textId="77777777" w:rsidR="00241B34" w:rsidRPr="002F68C8" w:rsidRDefault="00241B34" w:rsidP="005929D2">
            <w:pPr>
              <w:spacing w:after="0" w:line="240" w:lineRule="auto"/>
              <w:rPr>
                <w:rFonts w:cs="Arial"/>
                <w:sz w:val="20"/>
                <w:szCs w:val="20"/>
              </w:rPr>
            </w:pPr>
            <w:r w:rsidRPr="002F68C8">
              <w:rPr>
                <w:rFonts w:cs="Arial"/>
                <w:sz w:val="20"/>
                <w:szCs w:val="20"/>
              </w:rPr>
              <w:t>Do you have data exchange capabilities, with redundant and diversely routed exchange infrastructure within your primary Control Center, for the exchange of Real-time data with PJM and, if applicable, those entities where the Member TO exchanges Real-time data directly with another entity, to allow you and PJM to perform Real-time monitoring and Real-time Assessments?</w:t>
            </w:r>
          </w:p>
        </w:tc>
        <w:tc>
          <w:tcPr>
            <w:tcW w:w="2898" w:type="dxa"/>
            <w:hideMark/>
          </w:tcPr>
          <w:p w14:paraId="18C2CD21" w14:textId="77777777" w:rsidR="00241B34" w:rsidRPr="002F68C8" w:rsidRDefault="00241B34" w:rsidP="005929D2">
            <w:pPr>
              <w:spacing w:after="0" w:line="240" w:lineRule="auto"/>
              <w:rPr>
                <w:rFonts w:cs="Arial"/>
                <w:sz w:val="20"/>
                <w:szCs w:val="20"/>
              </w:rPr>
            </w:pPr>
            <w:r w:rsidRPr="002F68C8">
              <w:rPr>
                <w:rFonts w:cs="Arial"/>
                <w:sz w:val="20"/>
                <w:szCs w:val="20"/>
              </w:rPr>
              <w:t>Exhibit evidence, such as, lists and/or diagrams of data communication facilities or other data exchange infrastructure, demonstrating that you have data exchange capabilities, with redundant and diversely routed exchange infrastructure within your primary Control Center, for the exchange of Real-time data with PJM and, if applicable, those entities where the Member TO exchanges Real-time data directly with the another entity, to allow you and PJM to perform Real-time monitoring and Real-time Assessments.</w:t>
            </w:r>
          </w:p>
        </w:tc>
      </w:tr>
    </w:tbl>
    <w:p w14:paraId="45E6DAAB" w14:textId="77777777" w:rsidR="0016117C" w:rsidRDefault="0016117C" w:rsidP="0016117C">
      <w:pPr>
        <w:spacing w:after="0" w:line="240" w:lineRule="auto"/>
      </w:pPr>
    </w:p>
    <w:p w14:paraId="445FA5E4"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46BF884"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D29ADE1" w14:textId="77777777" w:rsidR="0016117C" w:rsidRDefault="0016117C" w:rsidP="0016117C">
      <w:pPr>
        <w:shd w:val="clear" w:color="auto" w:fill="FFCC99"/>
        <w:spacing w:after="0" w:line="240" w:lineRule="auto"/>
      </w:pPr>
    </w:p>
    <w:p w14:paraId="230066FC" w14:textId="77777777" w:rsidR="0016117C" w:rsidRDefault="0016117C" w:rsidP="0016117C">
      <w:pPr>
        <w:shd w:val="clear" w:color="auto" w:fill="FFCC99"/>
        <w:spacing w:after="0" w:line="240" w:lineRule="auto"/>
      </w:pPr>
    </w:p>
    <w:p w14:paraId="617B87A5" w14:textId="77777777" w:rsidR="0016117C" w:rsidRDefault="0016117C" w:rsidP="0016117C">
      <w:pPr>
        <w:spacing w:after="0" w:line="240" w:lineRule="auto"/>
      </w:pPr>
    </w:p>
    <w:p w14:paraId="5B0FA453"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046EC484" w14:textId="77777777" w:rsidTr="005979DA">
        <w:trPr>
          <w:cantSplit/>
        </w:trPr>
        <w:tc>
          <w:tcPr>
            <w:tcW w:w="9576" w:type="dxa"/>
            <w:gridSpan w:val="6"/>
            <w:shd w:val="clear" w:color="auto" w:fill="DBE5F1"/>
          </w:tcPr>
          <w:p w14:paraId="021FE6C3"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CE47BD1"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2583D6A2" w14:textId="77777777" w:rsidTr="005979DA">
        <w:trPr>
          <w:cantSplit/>
        </w:trPr>
        <w:tc>
          <w:tcPr>
            <w:tcW w:w="1596" w:type="dxa"/>
            <w:shd w:val="clear" w:color="auto" w:fill="DBE5F1"/>
          </w:tcPr>
          <w:p w14:paraId="2875C04A"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85EA389"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1B491A3"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744165F"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4A1B139A"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0BCBD3AA"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3834B7F1" w14:textId="77777777" w:rsidTr="005979DA">
        <w:trPr>
          <w:cantSplit/>
        </w:trPr>
        <w:tc>
          <w:tcPr>
            <w:tcW w:w="1596" w:type="dxa"/>
            <w:shd w:val="clear" w:color="auto" w:fill="FFCC99"/>
          </w:tcPr>
          <w:p w14:paraId="4DCDCF5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B97B87B"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68D474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4F3A37D"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1D3DD8E"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7E7870C" w14:textId="77777777" w:rsidR="008E3CD5" w:rsidRPr="005C3241" w:rsidRDefault="008E3CD5" w:rsidP="005979DA">
            <w:pPr>
              <w:widowControl w:val="0"/>
              <w:spacing w:after="0" w:line="240" w:lineRule="auto"/>
              <w:jc w:val="both"/>
              <w:rPr>
                <w:color w:val="0070C0"/>
              </w:rPr>
            </w:pPr>
          </w:p>
        </w:tc>
      </w:tr>
      <w:tr w:rsidR="008E3CD5" w:rsidRPr="00DA48B8" w14:paraId="60F43EBE" w14:textId="77777777" w:rsidTr="005979DA">
        <w:trPr>
          <w:cantSplit/>
        </w:trPr>
        <w:tc>
          <w:tcPr>
            <w:tcW w:w="1596" w:type="dxa"/>
            <w:shd w:val="clear" w:color="auto" w:fill="FFCC99"/>
          </w:tcPr>
          <w:p w14:paraId="5981778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6D48F13"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381BBD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310358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FE2FAC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1BC5420" w14:textId="77777777" w:rsidR="008E3CD5" w:rsidRPr="005C3241" w:rsidRDefault="008E3CD5" w:rsidP="005979DA">
            <w:pPr>
              <w:widowControl w:val="0"/>
              <w:spacing w:after="0" w:line="240" w:lineRule="auto"/>
              <w:jc w:val="both"/>
              <w:rPr>
                <w:color w:val="0070C0"/>
              </w:rPr>
            </w:pPr>
          </w:p>
        </w:tc>
      </w:tr>
      <w:tr w:rsidR="008E3CD5" w:rsidRPr="00DA48B8" w14:paraId="31BEC35B" w14:textId="77777777" w:rsidTr="005979DA">
        <w:trPr>
          <w:cantSplit/>
        </w:trPr>
        <w:tc>
          <w:tcPr>
            <w:tcW w:w="1596" w:type="dxa"/>
            <w:shd w:val="clear" w:color="auto" w:fill="FFCC99"/>
          </w:tcPr>
          <w:p w14:paraId="1517E74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10F4F20"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535B6666"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47446D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BCECCF9"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79A33B7" w14:textId="77777777" w:rsidR="008E3CD5" w:rsidRPr="005C3241" w:rsidRDefault="008E3CD5" w:rsidP="005979DA">
            <w:pPr>
              <w:widowControl w:val="0"/>
              <w:spacing w:after="0" w:line="240" w:lineRule="auto"/>
              <w:jc w:val="both"/>
              <w:rPr>
                <w:color w:val="0070C0"/>
              </w:rPr>
            </w:pPr>
          </w:p>
        </w:tc>
      </w:tr>
    </w:tbl>
    <w:p w14:paraId="7E5945A8" w14:textId="77777777" w:rsidR="008E3CD5" w:rsidRDefault="008E3CD5" w:rsidP="0016117C">
      <w:pPr>
        <w:keepNext/>
        <w:widowControl w:val="0"/>
        <w:spacing w:after="0" w:line="240" w:lineRule="auto"/>
        <w:rPr>
          <w:b/>
          <w:bCs/>
          <w:color w:val="264D74"/>
        </w:rPr>
      </w:pPr>
    </w:p>
    <w:p w14:paraId="41D248CC" w14:textId="77777777" w:rsidR="008E3CD5" w:rsidRPr="005C3241" w:rsidRDefault="008E3CD5" w:rsidP="0016117C">
      <w:pPr>
        <w:keepNext/>
        <w:widowControl w:val="0"/>
        <w:spacing w:after="0" w:line="240" w:lineRule="auto"/>
        <w:rPr>
          <w:b/>
          <w:bCs/>
          <w:color w:val="264D74"/>
        </w:rPr>
      </w:pPr>
    </w:p>
    <w:p w14:paraId="3B3FA33C"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3660892" w14:textId="77777777" w:rsidR="0016117C" w:rsidRDefault="0016117C" w:rsidP="0016117C">
      <w:pPr>
        <w:shd w:val="clear" w:color="auto" w:fill="B6DDE8" w:themeFill="accent5" w:themeFillTint="66"/>
        <w:spacing w:after="0" w:line="240" w:lineRule="auto"/>
      </w:pPr>
    </w:p>
    <w:p w14:paraId="4C637F5D" w14:textId="77777777" w:rsidR="0016117C" w:rsidRDefault="0016117C" w:rsidP="0016117C">
      <w:pPr>
        <w:shd w:val="clear" w:color="auto" w:fill="B6DDE8" w:themeFill="accent5" w:themeFillTint="66"/>
        <w:spacing w:after="0" w:line="240" w:lineRule="auto"/>
      </w:pPr>
    </w:p>
    <w:p w14:paraId="2019E0B6" w14:textId="77777777" w:rsidR="0016117C" w:rsidRDefault="0016117C" w:rsidP="005929D2">
      <w:pPr>
        <w:spacing w:after="0" w:line="240" w:lineRule="auto"/>
        <w:rPr>
          <w:b/>
          <w:sz w:val="24"/>
          <w:szCs w:val="24"/>
          <w:u w:val="single"/>
        </w:rPr>
      </w:pPr>
    </w:p>
    <w:p w14:paraId="1BCE7C5D" w14:textId="77777777" w:rsidR="005929D2" w:rsidRDefault="005929D2" w:rsidP="005929D2">
      <w:pPr>
        <w:spacing w:after="0" w:line="240" w:lineRule="auto"/>
        <w:rPr>
          <w:b/>
          <w:sz w:val="24"/>
          <w:szCs w:val="24"/>
          <w:u w:val="single"/>
        </w:rPr>
      </w:pPr>
    </w:p>
    <w:p w14:paraId="5B85B1E2" w14:textId="77777777"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241B34">
        <w:rPr>
          <w:b/>
          <w:sz w:val="24"/>
          <w:szCs w:val="24"/>
          <w:u w:val="single"/>
        </w:rPr>
        <w:t>21</w:t>
      </w:r>
    </w:p>
    <w:p w14:paraId="33060A7D" w14:textId="77777777" w:rsidR="0016117C" w:rsidRDefault="00241B34" w:rsidP="005929D2">
      <w:pPr>
        <w:spacing w:after="0" w:line="240" w:lineRule="auto"/>
      </w:pPr>
      <w:r w:rsidRPr="002F68C8">
        <w:t>Each Transmission Operator shall test its primary Control Center data exchange capabilities specified in Requirement R20 for redundant functionality at least once every 90 calendar days. If the test is unsuccessful, the Transmission Operator shall initiate action within two hours to restore redundant functionality.</w:t>
      </w:r>
    </w:p>
    <w:p w14:paraId="09CD19A8" w14:textId="77777777" w:rsidR="005929D2" w:rsidRPr="002F68C8" w:rsidRDefault="005929D2" w:rsidP="005929D2">
      <w:pPr>
        <w:spacing w:after="0" w:line="240" w:lineRule="auto"/>
      </w:pPr>
    </w:p>
    <w:p w14:paraId="1C5DF702" w14:textId="77777777" w:rsidR="0016117C" w:rsidRPr="00AC1996" w:rsidRDefault="00241B34" w:rsidP="0016117C">
      <w:pPr>
        <w:keepNext/>
        <w:spacing w:after="0" w:line="240" w:lineRule="auto"/>
      </w:pPr>
      <w:r>
        <w:rPr>
          <w:b/>
          <w:sz w:val="24"/>
          <w:szCs w:val="24"/>
          <w:u w:val="single"/>
        </w:rPr>
        <w:t>R21</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16117C" w:rsidRPr="009D1519" w14:paraId="28FCF090" w14:textId="77777777" w:rsidTr="005929D2">
        <w:trPr>
          <w:cantSplit/>
          <w:trHeight w:val="480"/>
        </w:trPr>
        <w:tc>
          <w:tcPr>
            <w:tcW w:w="2268" w:type="dxa"/>
            <w:shd w:val="clear" w:color="auto" w:fill="95B3D7" w:themeFill="accent1" w:themeFillTint="99"/>
            <w:hideMark/>
          </w:tcPr>
          <w:p w14:paraId="5BD9CB4F"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14:paraId="4D598FC2"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FECDB31"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3CA1DF36" w14:textId="77777777"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14:paraId="3AD09A30" w14:textId="77777777" w:rsidTr="005929D2">
        <w:trPr>
          <w:cantSplit/>
          <w:trHeight w:val="3284"/>
        </w:trPr>
        <w:tc>
          <w:tcPr>
            <w:tcW w:w="2268" w:type="dxa"/>
            <w:hideMark/>
          </w:tcPr>
          <w:p w14:paraId="0AA584E7" w14:textId="77777777" w:rsidR="00241B34" w:rsidRPr="002F68C8" w:rsidRDefault="00241B34" w:rsidP="005929D2">
            <w:pPr>
              <w:spacing w:after="0" w:line="240" w:lineRule="auto"/>
              <w:rPr>
                <w:rFonts w:cs="Arial"/>
                <w:sz w:val="20"/>
                <w:szCs w:val="20"/>
              </w:rPr>
            </w:pPr>
            <w:r w:rsidRPr="002F68C8">
              <w:rPr>
                <w:rFonts w:cs="Arial"/>
                <w:sz w:val="20"/>
                <w:szCs w:val="20"/>
              </w:rPr>
              <w:t>Each Member TO shall test its primary Control Center data exchange capabilities specified in Requirement R20 for redundant functionality at least once every 90 calendar days. If the test is unsuccessful, each Member TO shall initiate action within two hours to restore redundant functionality.</w:t>
            </w:r>
          </w:p>
        </w:tc>
        <w:tc>
          <w:tcPr>
            <w:tcW w:w="2160" w:type="dxa"/>
            <w:hideMark/>
          </w:tcPr>
          <w:p w14:paraId="0AE85B6D" w14:textId="77777777" w:rsidR="00241B34" w:rsidRPr="002F68C8" w:rsidRDefault="00241B34" w:rsidP="005929D2">
            <w:pPr>
              <w:spacing w:after="0" w:line="240" w:lineRule="auto"/>
              <w:rPr>
                <w:rFonts w:cs="Arial"/>
                <w:sz w:val="20"/>
                <w:szCs w:val="20"/>
              </w:rPr>
            </w:pPr>
            <w:r w:rsidRPr="002F68C8">
              <w:rPr>
                <w:rFonts w:cs="Arial"/>
                <w:sz w:val="20"/>
                <w:szCs w:val="20"/>
              </w:rPr>
              <w:t xml:space="preserve">PJM shall test its primary Control Center data exchange capabilities specified in Requirement R20 for redundant functionality at least once every 90 calendar days. If the test is unsuccessful, PJM shall initiate action within two hours to restore redundant functionality. </w:t>
            </w:r>
          </w:p>
        </w:tc>
        <w:tc>
          <w:tcPr>
            <w:tcW w:w="2250" w:type="dxa"/>
            <w:hideMark/>
          </w:tcPr>
          <w:p w14:paraId="0F081F58" w14:textId="77777777" w:rsidR="00241B34" w:rsidRPr="002F68C8" w:rsidRDefault="00241B34" w:rsidP="005929D2">
            <w:pPr>
              <w:spacing w:after="0" w:line="240" w:lineRule="auto"/>
              <w:rPr>
                <w:rFonts w:cs="Arial"/>
                <w:sz w:val="20"/>
                <w:szCs w:val="20"/>
              </w:rPr>
            </w:pPr>
            <w:r w:rsidRPr="002F68C8">
              <w:rPr>
                <w:rFonts w:cs="Arial"/>
                <w:sz w:val="20"/>
                <w:szCs w:val="20"/>
              </w:rPr>
              <w:t>Do you test your primary Control Center data exchange capabilities specified in Requirement R20 for redundant functionality at least once every 90 calendar days? If the test is unsuccessful, do you initiate action within two hours to restore redundant functionality?</w:t>
            </w:r>
          </w:p>
        </w:tc>
        <w:tc>
          <w:tcPr>
            <w:tcW w:w="2898" w:type="dxa"/>
            <w:hideMark/>
          </w:tcPr>
          <w:p w14:paraId="45A73608" w14:textId="77777777" w:rsidR="00241B34" w:rsidRPr="002F68C8" w:rsidRDefault="00241B34" w:rsidP="005929D2">
            <w:pPr>
              <w:spacing w:after="0" w:line="240" w:lineRule="auto"/>
              <w:rPr>
                <w:rFonts w:cs="Arial"/>
                <w:sz w:val="20"/>
                <w:szCs w:val="20"/>
              </w:rPr>
            </w:pPr>
            <w:r w:rsidRPr="002F68C8">
              <w:rPr>
                <w:rFonts w:cs="Arial"/>
                <w:sz w:val="20"/>
                <w:szCs w:val="20"/>
              </w:rPr>
              <w:t xml:space="preserve">Exhibit evidence such </w:t>
            </w:r>
            <w:proofErr w:type="gramStart"/>
            <w:r w:rsidRPr="002F68C8">
              <w:rPr>
                <w:rFonts w:cs="Arial"/>
                <w:sz w:val="20"/>
                <w:szCs w:val="20"/>
              </w:rPr>
              <w:t>as,</w:t>
            </w:r>
            <w:proofErr w:type="gramEnd"/>
            <w:r w:rsidRPr="002F68C8">
              <w:rPr>
                <w:rFonts w:cs="Arial"/>
                <w:sz w:val="20"/>
                <w:szCs w:val="20"/>
              </w:rPr>
              <w:t xml:space="preserve"> testing logs, records, or documentation, that you tested your primary Control Center data exchange capabilities specified in Requirement R20 for redundant functionality at least once every 90 calendar days. Exhibit evidence that demonstrates that you initiated action within two hours to restore redundant functionality when the test was unsuccessful.</w:t>
            </w:r>
          </w:p>
        </w:tc>
      </w:tr>
    </w:tbl>
    <w:p w14:paraId="6FB7EFA3" w14:textId="77777777" w:rsidR="0016117C" w:rsidRDefault="0016117C" w:rsidP="0016117C">
      <w:pPr>
        <w:spacing w:after="0" w:line="240" w:lineRule="auto"/>
      </w:pPr>
    </w:p>
    <w:p w14:paraId="7E713600" w14:textId="77777777"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58318C85" w14:textId="77777777"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FE8A128" w14:textId="77777777" w:rsidR="0016117C" w:rsidRDefault="0016117C" w:rsidP="0016117C">
      <w:pPr>
        <w:shd w:val="clear" w:color="auto" w:fill="FFCC99"/>
        <w:spacing w:after="0" w:line="240" w:lineRule="auto"/>
      </w:pPr>
    </w:p>
    <w:p w14:paraId="1A7B6961" w14:textId="77777777" w:rsidR="0016117C" w:rsidRDefault="0016117C" w:rsidP="0016117C">
      <w:pPr>
        <w:shd w:val="clear" w:color="auto" w:fill="FFCC99"/>
        <w:spacing w:after="0" w:line="240" w:lineRule="auto"/>
      </w:pPr>
    </w:p>
    <w:p w14:paraId="0B866CCF" w14:textId="77777777" w:rsidR="0016117C" w:rsidRDefault="0016117C" w:rsidP="0016117C">
      <w:pPr>
        <w:spacing w:after="0" w:line="240" w:lineRule="auto"/>
      </w:pPr>
    </w:p>
    <w:p w14:paraId="3F08E803" w14:textId="77777777" w:rsidR="0016117C" w:rsidRDefault="0016117C" w:rsidP="0016117C">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14:paraId="29B738B7" w14:textId="77777777" w:rsidTr="005979DA">
        <w:trPr>
          <w:cantSplit/>
        </w:trPr>
        <w:tc>
          <w:tcPr>
            <w:tcW w:w="9576" w:type="dxa"/>
            <w:gridSpan w:val="6"/>
            <w:shd w:val="clear" w:color="auto" w:fill="DBE5F1"/>
          </w:tcPr>
          <w:p w14:paraId="53B99860" w14:textId="77777777"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2177A30" w14:textId="77777777" w:rsidR="008E3CD5" w:rsidRPr="005C3241" w:rsidRDefault="008E3CD5"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8E3CD5" w:rsidRPr="00DA48B8" w14:paraId="4F02F246" w14:textId="77777777" w:rsidTr="005979DA">
        <w:trPr>
          <w:cantSplit/>
        </w:trPr>
        <w:tc>
          <w:tcPr>
            <w:tcW w:w="1596" w:type="dxa"/>
            <w:shd w:val="clear" w:color="auto" w:fill="DBE5F1"/>
          </w:tcPr>
          <w:p w14:paraId="75077D93" w14:textId="77777777"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B6959FA" w14:textId="77777777"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3ADA31C" w14:textId="77777777"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7575A77" w14:textId="77777777"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7D365347" w14:textId="77777777"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825D902" w14:textId="77777777"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14:paraId="66BE8CA6" w14:textId="77777777" w:rsidTr="005979DA">
        <w:trPr>
          <w:cantSplit/>
        </w:trPr>
        <w:tc>
          <w:tcPr>
            <w:tcW w:w="1596" w:type="dxa"/>
            <w:shd w:val="clear" w:color="auto" w:fill="FFCC99"/>
          </w:tcPr>
          <w:p w14:paraId="3F154B6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EF9D448"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151944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1B2B55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FE2EDD7"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FCB5666" w14:textId="77777777" w:rsidR="008E3CD5" w:rsidRPr="005C3241" w:rsidRDefault="008E3CD5" w:rsidP="005979DA">
            <w:pPr>
              <w:widowControl w:val="0"/>
              <w:spacing w:after="0" w:line="240" w:lineRule="auto"/>
              <w:jc w:val="both"/>
              <w:rPr>
                <w:color w:val="0070C0"/>
              </w:rPr>
            </w:pPr>
          </w:p>
        </w:tc>
      </w:tr>
      <w:tr w:rsidR="008E3CD5" w:rsidRPr="00DA48B8" w14:paraId="5DCC0696" w14:textId="77777777" w:rsidTr="005979DA">
        <w:trPr>
          <w:cantSplit/>
        </w:trPr>
        <w:tc>
          <w:tcPr>
            <w:tcW w:w="1596" w:type="dxa"/>
            <w:shd w:val="clear" w:color="auto" w:fill="FFCC99"/>
          </w:tcPr>
          <w:p w14:paraId="3726B76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35721B1"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20B46862"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4152C5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B534DB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45DA2BB8" w14:textId="77777777" w:rsidR="008E3CD5" w:rsidRPr="005C3241" w:rsidRDefault="008E3CD5" w:rsidP="005979DA">
            <w:pPr>
              <w:widowControl w:val="0"/>
              <w:spacing w:after="0" w:line="240" w:lineRule="auto"/>
              <w:jc w:val="both"/>
              <w:rPr>
                <w:color w:val="0070C0"/>
              </w:rPr>
            </w:pPr>
          </w:p>
        </w:tc>
      </w:tr>
      <w:tr w:rsidR="008E3CD5" w:rsidRPr="00DA48B8" w14:paraId="7B8B5C8F" w14:textId="77777777" w:rsidTr="005979DA">
        <w:trPr>
          <w:cantSplit/>
        </w:trPr>
        <w:tc>
          <w:tcPr>
            <w:tcW w:w="1596" w:type="dxa"/>
            <w:shd w:val="clear" w:color="auto" w:fill="FFCC99"/>
          </w:tcPr>
          <w:p w14:paraId="7725930A"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7786CBB5"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0941E04F"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3F46EC6C"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1EE8CE24" w14:textId="77777777" w:rsidR="008E3CD5" w:rsidRPr="005C3241" w:rsidRDefault="008E3CD5" w:rsidP="005979DA">
            <w:pPr>
              <w:widowControl w:val="0"/>
              <w:spacing w:after="0" w:line="240" w:lineRule="auto"/>
              <w:jc w:val="both"/>
              <w:rPr>
                <w:color w:val="0070C0"/>
              </w:rPr>
            </w:pPr>
          </w:p>
        </w:tc>
        <w:tc>
          <w:tcPr>
            <w:tcW w:w="1596" w:type="dxa"/>
            <w:shd w:val="clear" w:color="auto" w:fill="FFCC99"/>
          </w:tcPr>
          <w:p w14:paraId="64390BED" w14:textId="77777777" w:rsidR="008E3CD5" w:rsidRPr="005C3241" w:rsidRDefault="008E3CD5" w:rsidP="005979DA">
            <w:pPr>
              <w:widowControl w:val="0"/>
              <w:spacing w:after="0" w:line="240" w:lineRule="auto"/>
              <w:jc w:val="both"/>
              <w:rPr>
                <w:color w:val="0070C0"/>
              </w:rPr>
            </w:pPr>
          </w:p>
        </w:tc>
      </w:tr>
    </w:tbl>
    <w:p w14:paraId="2C6AD582" w14:textId="77777777" w:rsidR="008E3CD5" w:rsidRDefault="008E3CD5" w:rsidP="0016117C">
      <w:pPr>
        <w:keepNext/>
        <w:widowControl w:val="0"/>
        <w:spacing w:after="0" w:line="240" w:lineRule="auto"/>
        <w:rPr>
          <w:b/>
          <w:bCs/>
          <w:color w:val="264D74"/>
        </w:rPr>
      </w:pPr>
    </w:p>
    <w:p w14:paraId="198DA3F0" w14:textId="77777777" w:rsidR="008E3CD5" w:rsidRPr="005C3241" w:rsidRDefault="008E3CD5" w:rsidP="0016117C">
      <w:pPr>
        <w:keepNext/>
        <w:widowControl w:val="0"/>
        <w:spacing w:after="0" w:line="240" w:lineRule="auto"/>
        <w:rPr>
          <w:b/>
          <w:bCs/>
          <w:color w:val="264D74"/>
        </w:rPr>
      </w:pPr>
    </w:p>
    <w:p w14:paraId="69D6DB24" w14:textId="77777777"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2A1F3AE" w14:textId="77777777" w:rsidR="0016117C" w:rsidRDefault="0016117C" w:rsidP="0016117C">
      <w:pPr>
        <w:shd w:val="clear" w:color="auto" w:fill="B6DDE8" w:themeFill="accent5" w:themeFillTint="66"/>
        <w:spacing w:after="0" w:line="240" w:lineRule="auto"/>
      </w:pPr>
    </w:p>
    <w:p w14:paraId="4A0E40DD" w14:textId="77777777" w:rsidR="00497366" w:rsidRDefault="00497366" w:rsidP="0016117C">
      <w:pPr>
        <w:shd w:val="clear" w:color="auto" w:fill="B6DDE8" w:themeFill="accent5" w:themeFillTint="66"/>
        <w:spacing w:after="0" w:line="240" w:lineRule="auto"/>
      </w:pPr>
    </w:p>
    <w:p w14:paraId="1FDB326F" w14:textId="77777777" w:rsidR="00497366" w:rsidRDefault="00497366">
      <w:pPr>
        <w:spacing w:after="0" w:line="240" w:lineRule="auto"/>
      </w:pPr>
      <w:r>
        <w:br w:type="page"/>
      </w:r>
    </w:p>
    <w:p w14:paraId="372A7F20" w14:textId="77777777" w:rsidR="00497366" w:rsidRDefault="00497366" w:rsidP="0049736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R25</w:t>
      </w:r>
    </w:p>
    <w:p w14:paraId="745BCE4E" w14:textId="77777777" w:rsidR="00497366" w:rsidRDefault="00497366" w:rsidP="00497366">
      <w:pPr>
        <w:spacing w:after="0" w:line="240" w:lineRule="auto"/>
      </w:pPr>
      <w:r w:rsidRPr="002F68C8">
        <w:t xml:space="preserve">Each </w:t>
      </w:r>
      <w:r>
        <w:t>Transmission Operator shall use the applicable Reliability Coordinator’s SOL</w:t>
      </w:r>
    </w:p>
    <w:p w14:paraId="010684D2" w14:textId="77777777" w:rsidR="00497366" w:rsidRDefault="00497366" w:rsidP="00497366">
      <w:pPr>
        <w:spacing w:after="0" w:line="240" w:lineRule="auto"/>
      </w:pPr>
      <w:r>
        <w:t>methodology when determining SOL exceedances for Real-time Assessments, Realtime monitoring, and Operational Planning Analysis</w:t>
      </w:r>
      <w:r w:rsidRPr="002F68C8">
        <w:t>.</w:t>
      </w:r>
    </w:p>
    <w:p w14:paraId="722210C7" w14:textId="77777777" w:rsidR="00497366" w:rsidRPr="002F68C8" w:rsidRDefault="00497366" w:rsidP="00497366">
      <w:pPr>
        <w:spacing w:after="0" w:line="240" w:lineRule="auto"/>
      </w:pPr>
    </w:p>
    <w:p w14:paraId="1FEA8DBE" w14:textId="77777777" w:rsidR="00497366" w:rsidRPr="00AC1996" w:rsidRDefault="00497366" w:rsidP="00497366">
      <w:pPr>
        <w:keepNext/>
        <w:spacing w:after="0" w:line="240" w:lineRule="auto"/>
      </w:pPr>
      <w:r>
        <w:rPr>
          <w:b/>
          <w:sz w:val="24"/>
          <w:szCs w:val="24"/>
          <w:u w:val="single"/>
        </w:rPr>
        <w:t>R25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497366" w:rsidRPr="009D1519" w14:paraId="1056D253" w14:textId="77777777" w:rsidTr="00824604">
        <w:trPr>
          <w:cantSplit/>
          <w:trHeight w:val="480"/>
        </w:trPr>
        <w:tc>
          <w:tcPr>
            <w:tcW w:w="2268" w:type="dxa"/>
            <w:shd w:val="clear" w:color="auto" w:fill="95B3D7" w:themeFill="accent1" w:themeFillTint="99"/>
            <w:hideMark/>
          </w:tcPr>
          <w:p w14:paraId="044C832D" w14:textId="77777777"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14:paraId="0650FDF6" w14:textId="77777777"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C2B8B13" w14:textId="77777777"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5D834765" w14:textId="77777777"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7366" w:rsidRPr="009D1519" w14:paraId="06769A55" w14:textId="77777777" w:rsidTr="00497366">
        <w:trPr>
          <w:cantSplit/>
          <w:trHeight w:val="2519"/>
        </w:trPr>
        <w:tc>
          <w:tcPr>
            <w:tcW w:w="2268" w:type="dxa"/>
            <w:hideMark/>
          </w:tcPr>
          <w:p w14:paraId="6DCF6B74" w14:textId="77777777" w:rsidR="00497366" w:rsidRPr="002F68C8" w:rsidRDefault="00497366" w:rsidP="00497366">
            <w:pPr>
              <w:spacing w:after="0" w:line="240" w:lineRule="auto"/>
              <w:rPr>
                <w:rFonts w:cs="Arial"/>
                <w:sz w:val="20"/>
                <w:szCs w:val="20"/>
              </w:rPr>
            </w:pPr>
            <w:r w:rsidRPr="00497366">
              <w:rPr>
                <w:rFonts w:cs="Arial"/>
                <w:sz w:val="20"/>
                <w:szCs w:val="20"/>
              </w:rPr>
              <w:t xml:space="preserve">Each Member TO shall assess SOLs in its pre-contingency and post-contingency analysis </w:t>
            </w:r>
            <w:proofErr w:type="gramStart"/>
            <w:r w:rsidRPr="00497366">
              <w:rPr>
                <w:rFonts w:cs="Arial"/>
                <w:sz w:val="20"/>
                <w:szCs w:val="20"/>
              </w:rPr>
              <w:t>using  thermal</w:t>
            </w:r>
            <w:proofErr w:type="gramEnd"/>
            <w:r w:rsidRPr="00497366">
              <w:rPr>
                <w:rFonts w:cs="Arial"/>
                <w:sz w:val="20"/>
                <w:szCs w:val="20"/>
              </w:rPr>
              <w:t xml:space="preserve"> transmission Facility Ratings and Voltage Limits, where applicable, for the PJM monitored facilities.</w:t>
            </w:r>
          </w:p>
        </w:tc>
        <w:tc>
          <w:tcPr>
            <w:tcW w:w="2160" w:type="dxa"/>
            <w:hideMark/>
          </w:tcPr>
          <w:p w14:paraId="495A2EE9" w14:textId="77777777" w:rsidR="00497366" w:rsidRPr="002F68C8" w:rsidRDefault="00497366" w:rsidP="00824604">
            <w:pPr>
              <w:spacing w:after="0" w:line="240" w:lineRule="auto"/>
              <w:rPr>
                <w:rFonts w:cs="Arial"/>
                <w:sz w:val="20"/>
                <w:szCs w:val="20"/>
              </w:rPr>
            </w:pPr>
            <w:r w:rsidRPr="00497366">
              <w:rPr>
                <w:rFonts w:cs="Arial"/>
                <w:sz w:val="20"/>
                <w:szCs w:val="20"/>
              </w:rPr>
              <w:t>PJM shall develop and maintain its SOL methodology.</w:t>
            </w:r>
          </w:p>
        </w:tc>
        <w:tc>
          <w:tcPr>
            <w:tcW w:w="2250" w:type="dxa"/>
            <w:hideMark/>
          </w:tcPr>
          <w:p w14:paraId="23C67E88" w14:textId="77777777" w:rsidR="00497366" w:rsidRPr="002F68C8" w:rsidRDefault="00497366" w:rsidP="00497366">
            <w:pPr>
              <w:spacing w:after="0" w:line="240" w:lineRule="auto"/>
              <w:rPr>
                <w:rFonts w:cs="Arial"/>
                <w:sz w:val="20"/>
                <w:szCs w:val="20"/>
              </w:rPr>
            </w:pPr>
            <w:r w:rsidRPr="00497366">
              <w:rPr>
                <w:rFonts w:cs="Arial"/>
                <w:sz w:val="20"/>
                <w:szCs w:val="20"/>
              </w:rPr>
              <w:t>Have you assessed your SOL's using thermal transmission Facility Ratings and Voltage Limits for the PJM monitored facilit</w:t>
            </w:r>
            <w:r>
              <w:rPr>
                <w:rFonts w:cs="Arial"/>
                <w:sz w:val="20"/>
                <w:szCs w:val="20"/>
              </w:rPr>
              <w:t>i</w:t>
            </w:r>
            <w:r w:rsidRPr="00497366">
              <w:rPr>
                <w:rFonts w:cs="Arial"/>
                <w:sz w:val="20"/>
                <w:szCs w:val="20"/>
              </w:rPr>
              <w:t>es?</w:t>
            </w:r>
          </w:p>
        </w:tc>
        <w:tc>
          <w:tcPr>
            <w:tcW w:w="2898" w:type="dxa"/>
            <w:hideMark/>
          </w:tcPr>
          <w:p w14:paraId="10F0F1BD" w14:textId="77777777" w:rsidR="00497366" w:rsidRPr="002F68C8" w:rsidRDefault="00497366" w:rsidP="00824604">
            <w:pPr>
              <w:spacing w:after="0" w:line="240" w:lineRule="auto"/>
              <w:rPr>
                <w:rFonts w:cs="Arial"/>
                <w:sz w:val="20"/>
                <w:szCs w:val="20"/>
              </w:rPr>
            </w:pPr>
            <w:r w:rsidRPr="00497366">
              <w:rPr>
                <w:rFonts w:cs="Arial"/>
                <w:sz w:val="20"/>
                <w:szCs w:val="20"/>
              </w:rPr>
              <w:t xml:space="preserve">Evidence, such </w:t>
            </w:r>
            <w:proofErr w:type="gramStart"/>
            <w:r w:rsidRPr="00497366">
              <w:rPr>
                <w:rFonts w:cs="Arial"/>
                <w:sz w:val="20"/>
                <w:szCs w:val="20"/>
              </w:rPr>
              <w:t>as,</w:t>
            </w:r>
            <w:proofErr w:type="gramEnd"/>
            <w:r w:rsidRPr="00497366">
              <w:rPr>
                <w:rFonts w:cs="Arial"/>
                <w:sz w:val="20"/>
                <w:szCs w:val="20"/>
              </w:rPr>
              <w:t xml:space="preserve"> system operator logs, voice recordings, etc. of instances when determining SOL exceedances Pre-contingency and </w:t>
            </w:r>
            <w:proofErr w:type="gramStart"/>
            <w:r w:rsidRPr="00497366">
              <w:rPr>
                <w:rFonts w:cs="Arial"/>
                <w:sz w:val="20"/>
                <w:szCs w:val="20"/>
              </w:rPr>
              <w:t>Post-contingency</w:t>
            </w:r>
            <w:proofErr w:type="gramEnd"/>
            <w:r w:rsidRPr="00497366">
              <w:rPr>
                <w:rFonts w:cs="Arial"/>
                <w:sz w:val="20"/>
                <w:szCs w:val="20"/>
              </w:rPr>
              <w:t xml:space="preserve"> flows are compared and support PJM during Real-Time Assessments.</w:t>
            </w:r>
          </w:p>
        </w:tc>
      </w:tr>
    </w:tbl>
    <w:p w14:paraId="0F0B6AFA" w14:textId="77777777" w:rsidR="00497366" w:rsidRDefault="00497366" w:rsidP="00497366">
      <w:pPr>
        <w:spacing w:after="0" w:line="240" w:lineRule="auto"/>
      </w:pPr>
    </w:p>
    <w:p w14:paraId="44139FDC" w14:textId="77777777" w:rsidR="00497366" w:rsidRPr="005C3241" w:rsidRDefault="00497366" w:rsidP="0049736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FE886C0" w14:textId="77777777" w:rsidR="00497366" w:rsidRPr="005C3241" w:rsidRDefault="00497366" w:rsidP="00497366">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568646B2" w14:textId="77777777" w:rsidR="00497366" w:rsidRDefault="00497366" w:rsidP="00497366">
      <w:pPr>
        <w:shd w:val="clear" w:color="auto" w:fill="FFCC99"/>
        <w:spacing w:after="0" w:line="240" w:lineRule="auto"/>
      </w:pPr>
    </w:p>
    <w:p w14:paraId="7852F76C" w14:textId="77777777" w:rsidR="00497366" w:rsidRDefault="00497366" w:rsidP="00497366">
      <w:pPr>
        <w:shd w:val="clear" w:color="auto" w:fill="FFCC99"/>
        <w:spacing w:after="0" w:line="240" w:lineRule="auto"/>
      </w:pPr>
    </w:p>
    <w:p w14:paraId="21EAE57E" w14:textId="77777777" w:rsidR="00497366" w:rsidRDefault="00497366" w:rsidP="00497366">
      <w:pPr>
        <w:spacing w:after="0" w:line="240" w:lineRule="auto"/>
      </w:pPr>
    </w:p>
    <w:p w14:paraId="4B72E4F8" w14:textId="77777777" w:rsidR="00497366" w:rsidRDefault="00497366" w:rsidP="00497366">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97366" w:rsidRPr="00DA48B8" w14:paraId="29458DFC" w14:textId="77777777" w:rsidTr="00824604">
        <w:trPr>
          <w:cantSplit/>
        </w:trPr>
        <w:tc>
          <w:tcPr>
            <w:tcW w:w="9576" w:type="dxa"/>
            <w:gridSpan w:val="6"/>
            <w:shd w:val="clear" w:color="auto" w:fill="DBE5F1"/>
          </w:tcPr>
          <w:p w14:paraId="11C6E1E7" w14:textId="77777777" w:rsidR="00497366" w:rsidRPr="005C3241" w:rsidRDefault="00497366"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15D50C4C" w14:textId="77777777" w:rsidR="00497366" w:rsidRPr="005C3241" w:rsidRDefault="00497366" w:rsidP="00824604">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97366" w:rsidRPr="00DA48B8" w14:paraId="026E37D0" w14:textId="77777777" w:rsidTr="00824604">
        <w:trPr>
          <w:cantSplit/>
        </w:trPr>
        <w:tc>
          <w:tcPr>
            <w:tcW w:w="1596" w:type="dxa"/>
            <w:shd w:val="clear" w:color="auto" w:fill="DBE5F1"/>
          </w:tcPr>
          <w:p w14:paraId="6C64D63C" w14:textId="77777777" w:rsidR="00497366" w:rsidRPr="006E2B2E" w:rsidRDefault="00497366"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37BA5E4" w14:textId="77777777" w:rsidR="00497366" w:rsidRPr="006E2B2E" w:rsidRDefault="00497366"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99823D2" w14:textId="77777777" w:rsidR="00497366" w:rsidRPr="006E2B2E" w:rsidRDefault="00497366"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CA32335" w14:textId="77777777" w:rsidR="00497366" w:rsidRPr="006E2B2E" w:rsidRDefault="00497366"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14:paraId="698A5BA7" w14:textId="77777777" w:rsidR="00497366" w:rsidRPr="006E2B2E" w:rsidRDefault="00497366"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BEB06BB" w14:textId="77777777" w:rsidR="00497366" w:rsidRPr="006E2B2E" w:rsidRDefault="00497366" w:rsidP="00824604">
            <w:pPr>
              <w:keepNext/>
              <w:widowControl w:val="0"/>
              <w:tabs>
                <w:tab w:val="left" w:pos="0"/>
              </w:tabs>
              <w:spacing w:after="0" w:line="240" w:lineRule="auto"/>
              <w:rPr>
                <w:b/>
                <w:bCs/>
              </w:rPr>
            </w:pPr>
            <w:r w:rsidRPr="006E2B2E">
              <w:rPr>
                <w:b/>
                <w:bCs/>
              </w:rPr>
              <w:t>Description</w:t>
            </w:r>
          </w:p>
        </w:tc>
      </w:tr>
      <w:tr w:rsidR="00497366" w:rsidRPr="00DA48B8" w14:paraId="0C73A0DE" w14:textId="77777777" w:rsidTr="00824604">
        <w:trPr>
          <w:cantSplit/>
        </w:trPr>
        <w:tc>
          <w:tcPr>
            <w:tcW w:w="1596" w:type="dxa"/>
            <w:shd w:val="clear" w:color="auto" w:fill="FFCC99"/>
          </w:tcPr>
          <w:p w14:paraId="595FCE0C"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4B709800"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39840939"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1962A5A7"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7879B841"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709E857B" w14:textId="77777777" w:rsidR="00497366" w:rsidRPr="005C3241" w:rsidRDefault="00497366" w:rsidP="00824604">
            <w:pPr>
              <w:widowControl w:val="0"/>
              <w:spacing w:after="0" w:line="240" w:lineRule="auto"/>
              <w:jc w:val="both"/>
              <w:rPr>
                <w:color w:val="0070C0"/>
              </w:rPr>
            </w:pPr>
          </w:p>
        </w:tc>
      </w:tr>
      <w:tr w:rsidR="00497366" w:rsidRPr="00DA48B8" w14:paraId="7BE11203" w14:textId="77777777" w:rsidTr="00824604">
        <w:trPr>
          <w:cantSplit/>
        </w:trPr>
        <w:tc>
          <w:tcPr>
            <w:tcW w:w="1596" w:type="dxa"/>
            <w:shd w:val="clear" w:color="auto" w:fill="FFCC99"/>
          </w:tcPr>
          <w:p w14:paraId="4AEF2EC1"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54E16E3D"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674F08FA"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5E185176"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65F9F242"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40CFB860" w14:textId="77777777" w:rsidR="00497366" w:rsidRPr="005C3241" w:rsidRDefault="00497366" w:rsidP="00824604">
            <w:pPr>
              <w:widowControl w:val="0"/>
              <w:spacing w:after="0" w:line="240" w:lineRule="auto"/>
              <w:jc w:val="both"/>
              <w:rPr>
                <w:color w:val="0070C0"/>
              </w:rPr>
            </w:pPr>
          </w:p>
        </w:tc>
      </w:tr>
      <w:tr w:rsidR="00497366" w:rsidRPr="00DA48B8" w14:paraId="25E38E00" w14:textId="77777777" w:rsidTr="00824604">
        <w:trPr>
          <w:cantSplit/>
        </w:trPr>
        <w:tc>
          <w:tcPr>
            <w:tcW w:w="1596" w:type="dxa"/>
            <w:shd w:val="clear" w:color="auto" w:fill="FFCC99"/>
          </w:tcPr>
          <w:p w14:paraId="047D06D0"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4B7B07A5"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49E1139E"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5ABA6399"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3B8BBE32" w14:textId="77777777" w:rsidR="00497366" w:rsidRPr="005C3241" w:rsidRDefault="00497366" w:rsidP="00824604">
            <w:pPr>
              <w:widowControl w:val="0"/>
              <w:spacing w:after="0" w:line="240" w:lineRule="auto"/>
              <w:jc w:val="both"/>
              <w:rPr>
                <w:color w:val="0070C0"/>
              </w:rPr>
            </w:pPr>
          </w:p>
        </w:tc>
        <w:tc>
          <w:tcPr>
            <w:tcW w:w="1596" w:type="dxa"/>
            <w:shd w:val="clear" w:color="auto" w:fill="FFCC99"/>
          </w:tcPr>
          <w:p w14:paraId="7B0C674A" w14:textId="77777777" w:rsidR="00497366" w:rsidRPr="005C3241" w:rsidRDefault="00497366" w:rsidP="00824604">
            <w:pPr>
              <w:widowControl w:val="0"/>
              <w:spacing w:after="0" w:line="240" w:lineRule="auto"/>
              <w:jc w:val="both"/>
              <w:rPr>
                <w:color w:val="0070C0"/>
              </w:rPr>
            </w:pPr>
          </w:p>
        </w:tc>
      </w:tr>
    </w:tbl>
    <w:p w14:paraId="25CB6341" w14:textId="77777777" w:rsidR="00497366" w:rsidRDefault="00497366" w:rsidP="00497366">
      <w:pPr>
        <w:keepNext/>
        <w:widowControl w:val="0"/>
        <w:spacing w:after="0" w:line="240" w:lineRule="auto"/>
        <w:rPr>
          <w:b/>
          <w:bCs/>
          <w:color w:val="264D74"/>
        </w:rPr>
      </w:pPr>
    </w:p>
    <w:p w14:paraId="06AB7282" w14:textId="77777777" w:rsidR="00497366" w:rsidRPr="005C3241" w:rsidRDefault="00497366" w:rsidP="00497366">
      <w:pPr>
        <w:keepNext/>
        <w:widowControl w:val="0"/>
        <w:spacing w:after="0" w:line="240" w:lineRule="auto"/>
        <w:rPr>
          <w:b/>
          <w:bCs/>
          <w:color w:val="264D74"/>
        </w:rPr>
      </w:pPr>
    </w:p>
    <w:p w14:paraId="7A549A0C" w14:textId="77777777" w:rsidR="00497366" w:rsidRPr="005C3241" w:rsidRDefault="00497366" w:rsidP="0049736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AA6C0BD" w14:textId="77777777" w:rsidR="00497366" w:rsidRDefault="00497366" w:rsidP="00497366">
      <w:pPr>
        <w:shd w:val="clear" w:color="auto" w:fill="B6DDE8" w:themeFill="accent5" w:themeFillTint="66"/>
        <w:spacing w:after="0" w:line="240" w:lineRule="auto"/>
      </w:pPr>
    </w:p>
    <w:p w14:paraId="0A3CC83D" w14:textId="77777777"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EAA5" w14:textId="77777777" w:rsidR="002A1571" w:rsidRDefault="002A1571" w:rsidP="004D1FCB">
      <w:pPr>
        <w:spacing w:after="0" w:line="240" w:lineRule="auto"/>
      </w:pPr>
      <w:r>
        <w:separator/>
      </w:r>
    </w:p>
  </w:endnote>
  <w:endnote w:type="continuationSeparator" w:id="0">
    <w:p w14:paraId="3655D4A5" w14:textId="77777777" w:rsidR="002A1571" w:rsidRDefault="002A1571"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86DF" w14:textId="52927032" w:rsidR="002A1571" w:rsidRDefault="002A1571"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D62FF3">
      <w:rPr>
        <w:noProof/>
      </w:rPr>
      <w:t>21</w:t>
    </w:r>
    <w:r>
      <w:rPr>
        <w:noProof/>
      </w:rPr>
      <w:fldChar w:fldCharType="end"/>
    </w:r>
    <w:r>
      <w:rPr>
        <w:noProof/>
      </w:rPr>
      <w:tab/>
    </w:r>
    <w:r w:rsidR="00B33D3B">
      <w:rPr>
        <w:noProof/>
      </w:rPr>
      <w:t>March</w:t>
    </w:r>
    <w:r>
      <w:rPr>
        <w:noProof/>
      </w:rPr>
      <w:t xml:space="preserve"> </w:t>
    </w:r>
    <w:r w:rsidR="00FB6950">
      <w:rPr>
        <w:noProof/>
      </w:rPr>
      <w:t>1</w:t>
    </w:r>
    <w:r>
      <w:rPr>
        <w:noProof/>
      </w:rPr>
      <w:t>, 202</w:t>
    </w:r>
    <w:r w:rsidR="00B33D3B">
      <w:rPr>
        <w:noProof/>
      </w:rPr>
      <w:t>6</w:t>
    </w:r>
  </w:p>
  <w:p w14:paraId="61A5E882" w14:textId="77777777" w:rsidR="002A1571" w:rsidRDefault="002A1571"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1B49B" w14:textId="77777777" w:rsidR="002A1571" w:rsidRDefault="002A1571" w:rsidP="004D1FCB">
      <w:pPr>
        <w:spacing w:after="0" w:line="240" w:lineRule="auto"/>
      </w:pPr>
      <w:r>
        <w:separator/>
      </w:r>
    </w:p>
  </w:footnote>
  <w:footnote w:type="continuationSeparator" w:id="0">
    <w:p w14:paraId="5732D5FD" w14:textId="77777777" w:rsidR="002A1571" w:rsidRDefault="002A1571"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F616" w14:textId="77777777" w:rsidR="002A1571" w:rsidRDefault="002A1571" w:rsidP="00AC1996">
    <w:pPr>
      <w:pStyle w:val="Header"/>
      <w:pBdr>
        <w:bottom w:val="single" w:sz="4" w:space="1" w:color="auto"/>
      </w:pBdr>
      <w:spacing w:after="0" w:line="240" w:lineRule="auto"/>
      <w:jc w:val="center"/>
    </w:pPr>
    <w:r>
      <w:t>TO/TOP Matrix Task Audit Worksheet</w:t>
    </w:r>
  </w:p>
  <w:p w14:paraId="02437021" w14:textId="77777777" w:rsidR="002A1571" w:rsidRDefault="002A1571" w:rsidP="00AB2E65">
    <w:pPr>
      <w:pStyle w:val="Header"/>
      <w:pBdr>
        <w:bottom w:val="single" w:sz="4" w:space="1" w:color="auto"/>
      </w:pBdr>
      <w:jc w:val="center"/>
    </w:pPr>
    <w:r>
      <w:t>TOP-001-</w:t>
    </w:r>
    <w:r w:rsidR="00FB6950">
      <w:t>6</w:t>
    </w:r>
    <w:r w:rsidRPr="007D26C0">
      <w:t xml:space="preserve"> – To prevent instability, uncontrolled separation, or Cascading outages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20E2A"/>
    <w:rsid w:val="000B42C9"/>
    <w:rsid w:val="0016117C"/>
    <w:rsid w:val="001865C4"/>
    <w:rsid w:val="00190422"/>
    <w:rsid w:val="001B6DF5"/>
    <w:rsid w:val="001C3067"/>
    <w:rsid w:val="001D6D7F"/>
    <w:rsid w:val="001F208A"/>
    <w:rsid w:val="002054D2"/>
    <w:rsid w:val="00241B34"/>
    <w:rsid w:val="00256213"/>
    <w:rsid w:val="00262CF8"/>
    <w:rsid w:val="002803CC"/>
    <w:rsid w:val="00282861"/>
    <w:rsid w:val="002A1571"/>
    <w:rsid w:val="002F68C8"/>
    <w:rsid w:val="00300085"/>
    <w:rsid w:val="00335DC5"/>
    <w:rsid w:val="0038163E"/>
    <w:rsid w:val="00384A46"/>
    <w:rsid w:val="003941A6"/>
    <w:rsid w:val="003C0AF9"/>
    <w:rsid w:val="003F0240"/>
    <w:rsid w:val="00427B17"/>
    <w:rsid w:val="00486695"/>
    <w:rsid w:val="004969DA"/>
    <w:rsid w:val="00497366"/>
    <w:rsid w:val="004B71F9"/>
    <w:rsid w:val="004D1FCB"/>
    <w:rsid w:val="00533FA8"/>
    <w:rsid w:val="00542D4A"/>
    <w:rsid w:val="005774AA"/>
    <w:rsid w:val="005929D2"/>
    <w:rsid w:val="005C3241"/>
    <w:rsid w:val="005E7B33"/>
    <w:rsid w:val="005F3471"/>
    <w:rsid w:val="00645379"/>
    <w:rsid w:val="0065540D"/>
    <w:rsid w:val="0068564E"/>
    <w:rsid w:val="006A1EA3"/>
    <w:rsid w:val="00724C56"/>
    <w:rsid w:val="00786276"/>
    <w:rsid w:val="007D26C0"/>
    <w:rsid w:val="008A1BDB"/>
    <w:rsid w:val="008C65AC"/>
    <w:rsid w:val="008E3CD5"/>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0640F"/>
    <w:rsid w:val="00B13360"/>
    <w:rsid w:val="00B164C2"/>
    <w:rsid w:val="00B33D3B"/>
    <w:rsid w:val="00B54ED3"/>
    <w:rsid w:val="00B77F94"/>
    <w:rsid w:val="00BB7BBF"/>
    <w:rsid w:val="00BF21ED"/>
    <w:rsid w:val="00C5368B"/>
    <w:rsid w:val="00C66D87"/>
    <w:rsid w:val="00CA3AE4"/>
    <w:rsid w:val="00CA4818"/>
    <w:rsid w:val="00CA7886"/>
    <w:rsid w:val="00CE4733"/>
    <w:rsid w:val="00CF2499"/>
    <w:rsid w:val="00D05374"/>
    <w:rsid w:val="00D62FF3"/>
    <w:rsid w:val="00D72FA0"/>
    <w:rsid w:val="00D96ED4"/>
    <w:rsid w:val="00E42174"/>
    <w:rsid w:val="00E51C51"/>
    <w:rsid w:val="00ED28CD"/>
    <w:rsid w:val="00F458DE"/>
    <w:rsid w:val="00F554DD"/>
    <w:rsid w:val="00F65105"/>
    <w:rsid w:val="00F77CF7"/>
    <w:rsid w:val="00F820C7"/>
    <w:rsid w:val="00FB6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112FC1"/>
  <w15:docId w15:val="{A4064BE7-664D-4D55-9E38-E827C6E7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008E2-ADCD-4AB6-AF58-E83E8680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6291</Words>
  <Characters>35859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16</cp:revision>
  <dcterms:created xsi:type="dcterms:W3CDTF">2020-04-09T21:10:00Z</dcterms:created>
  <dcterms:modified xsi:type="dcterms:W3CDTF">2026-02-05T18:01:00Z</dcterms:modified>
</cp:coreProperties>
</file>